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F9DEF" w14:textId="77777777" w:rsidR="0016769E" w:rsidRDefault="0016769E" w:rsidP="00705424">
      <w:pPr>
        <w:spacing w:after="0" w:line="240" w:lineRule="auto"/>
        <w:rPr>
          <w:rFonts w:ascii="Arial" w:eastAsia="Times New Roman" w:hAnsi="Arial" w:cs="Arial"/>
          <w:lang w:val="en-US"/>
        </w:rPr>
      </w:pPr>
    </w:p>
    <w:p w14:paraId="62AAA114" w14:textId="77777777" w:rsidR="0016769E" w:rsidRDefault="0016769E" w:rsidP="00705424">
      <w:pPr>
        <w:spacing w:after="0" w:line="240" w:lineRule="auto"/>
        <w:rPr>
          <w:rFonts w:ascii="Arial" w:eastAsia="Times New Roman" w:hAnsi="Arial" w:cs="Arial"/>
          <w:lang w:val="en-US"/>
        </w:rPr>
      </w:pPr>
    </w:p>
    <w:p w14:paraId="2A69BEFA" w14:textId="77777777" w:rsidR="0016769E" w:rsidRDefault="0016769E" w:rsidP="00705424">
      <w:pPr>
        <w:spacing w:after="0" w:line="240" w:lineRule="auto"/>
        <w:rPr>
          <w:rFonts w:ascii="Arial" w:eastAsia="Times New Roman" w:hAnsi="Arial" w:cs="Arial"/>
          <w:lang w:val="en-US"/>
        </w:rPr>
      </w:pPr>
    </w:p>
    <w:p w14:paraId="2D8C8C42" w14:textId="229F8E2F" w:rsidR="006765FC" w:rsidRPr="006765FC" w:rsidRDefault="00EA540D" w:rsidP="006765FC">
      <w:pPr>
        <w:pStyle w:val="Heading1"/>
        <w:spacing w:before="100" w:beforeAutospacing="1" w:line="240" w:lineRule="auto"/>
        <w:rPr>
          <w:rFonts w:ascii="Arial" w:hAnsi="Arial" w:cs="Arial"/>
          <w:sz w:val="32"/>
          <w:szCs w:val="20"/>
        </w:rPr>
      </w:pPr>
      <w:r>
        <w:rPr>
          <w:rFonts w:ascii="Arial" w:hAnsi="Arial" w:cs="Arial"/>
          <w:sz w:val="32"/>
          <w:szCs w:val="20"/>
        </w:rPr>
        <w:t xml:space="preserve">Employer Feedback </w:t>
      </w:r>
      <w:r w:rsidR="0016769E" w:rsidRPr="0016769E">
        <w:rPr>
          <w:rFonts w:ascii="Arial" w:hAnsi="Arial" w:cs="Arial"/>
          <w:sz w:val="32"/>
          <w:szCs w:val="20"/>
        </w:rPr>
        <w:t>Form</w:t>
      </w:r>
    </w:p>
    <w:p w14:paraId="58D9B45B" w14:textId="25314BDD" w:rsidR="006765FC" w:rsidRPr="006765FC" w:rsidRDefault="00EA540D" w:rsidP="006765FC">
      <w:pPr>
        <w:pStyle w:val="Heading1"/>
        <w:jc w:val="center"/>
        <w:rPr>
          <w:rFonts w:ascii="Arial" w:hAnsi="Arial"/>
          <w:color w:val="FF0000"/>
        </w:rPr>
      </w:pPr>
      <w:r>
        <w:rPr>
          <w:rFonts w:ascii="Arial" w:hAnsi="Arial"/>
          <w:color w:val="FF0000"/>
        </w:rPr>
        <w:t>Deadline for directions</w:t>
      </w:r>
      <w:r w:rsidR="006765FC" w:rsidRPr="006765FC">
        <w:rPr>
          <w:rFonts w:ascii="Arial" w:hAnsi="Arial"/>
          <w:color w:val="FF0000"/>
        </w:rPr>
        <w:t>:</w:t>
      </w:r>
    </w:p>
    <w:p w14:paraId="5051EDB8" w14:textId="77777777" w:rsidR="006765FC" w:rsidRDefault="006765FC" w:rsidP="00705424">
      <w:pPr>
        <w:spacing w:after="0" w:line="240" w:lineRule="auto"/>
        <w:rPr>
          <w:rFonts w:ascii="Arial" w:eastAsia="Times New Roman" w:hAnsi="Arial" w:cs="Arial"/>
          <w:lang w:val="en-US"/>
        </w:rPr>
      </w:pPr>
    </w:p>
    <w:p w14:paraId="72198A40" w14:textId="77777777" w:rsidR="006765FC" w:rsidRDefault="006765FC" w:rsidP="00705424">
      <w:pPr>
        <w:spacing w:after="0" w:line="240" w:lineRule="auto"/>
        <w:rPr>
          <w:rFonts w:ascii="Arial" w:eastAsia="Times New Roman" w:hAnsi="Arial" w:cs="Arial"/>
          <w:lang w:val="en-US"/>
        </w:rPr>
      </w:pPr>
    </w:p>
    <w:p w14:paraId="5E63651E" w14:textId="0EB98407" w:rsidR="00EA540D" w:rsidRDefault="00B95611" w:rsidP="00705424">
      <w:pPr>
        <w:spacing w:after="0" w:line="240" w:lineRule="auto"/>
        <w:rPr>
          <w:rFonts w:ascii="Arial" w:eastAsia="Times New Roman" w:hAnsi="Arial" w:cs="Arial"/>
          <w:lang w:val="en-US"/>
        </w:rPr>
      </w:pPr>
      <w:r>
        <w:rPr>
          <w:rFonts w:ascii="Arial" w:eastAsia="Times New Roman" w:hAnsi="Arial" w:cs="Arial"/>
          <w:lang w:val="en-US"/>
        </w:rPr>
        <w:t xml:space="preserve">You are receiving this form as [MyCSP/Cabinet Office] has </w:t>
      </w:r>
      <w:r w:rsidR="00887D64">
        <w:rPr>
          <w:rFonts w:ascii="Arial" w:eastAsia="Times New Roman" w:hAnsi="Arial" w:cs="Arial"/>
          <w:lang w:val="en-US"/>
        </w:rPr>
        <w:t>dealt with a complaint under the IDR process. A copy of the response that was sent to the member is also included with this letter. Please read the full response and the feedback below, and take any actions detailed below.</w:t>
      </w:r>
    </w:p>
    <w:p w14:paraId="1FBECDE3" w14:textId="77777777" w:rsidR="00EA540D" w:rsidRDefault="00EA540D" w:rsidP="00705424">
      <w:pPr>
        <w:spacing w:after="0" w:line="240" w:lineRule="auto"/>
        <w:rPr>
          <w:rFonts w:ascii="Arial" w:eastAsia="Times New Roman" w:hAnsi="Arial" w:cs="Arial"/>
          <w:lang w:val="en-US"/>
        </w:rPr>
      </w:pPr>
    </w:p>
    <w:p w14:paraId="24996B39" w14:textId="436861AB" w:rsidR="00B95611" w:rsidRDefault="00B95611" w:rsidP="00705424">
      <w:pPr>
        <w:spacing w:after="0" w:line="240" w:lineRule="auto"/>
        <w:rPr>
          <w:rFonts w:ascii="Arial" w:eastAsia="Times New Roman" w:hAnsi="Arial" w:cs="Arial"/>
          <w:lang w:val="en-US"/>
        </w:rPr>
      </w:pPr>
    </w:p>
    <w:tbl>
      <w:tblPr>
        <w:tblStyle w:val="TableGrid"/>
        <w:tblW w:w="10169" w:type="dxa"/>
        <w:tblLook w:val="04A0" w:firstRow="1" w:lastRow="0" w:firstColumn="1" w:lastColumn="0" w:noHBand="0" w:noVBand="1"/>
      </w:tblPr>
      <w:tblGrid>
        <w:gridCol w:w="2518"/>
        <w:gridCol w:w="7651"/>
      </w:tblGrid>
      <w:tr w:rsidR="00887D64" w14:paraId="462BFD9B" w14:textId="77777777" w:rsidTr="00887D64">
        <w:trPr>
          <w:trHeight w:val="258"/>
        </w:trPr>
        <w:tc>
          <w:tcPr>
            <w:tcW w:w="2518" w:type="dxa"/>
          </w:tcPr>
          <w:p w14:paraId="3A5B6630" w14:textId="77777777" w:rsidR="00887D64" w:rsidRDefault="00887D64" w:rsidP="00705424">
            <w:pPr>
              <w:rPr>
                <w:rFonts w:ascii="Arial" w:eastAsia="Times New Roman" w:hAnsi="Arial" w:cs="Arial"/>
                <w:lang w:val="en-US"/>
              </w:rPr>
            </w:pPr>
            <w:r>
              <w:rPr>
                <w:rFonts w:ascii="Arial" w:eastAsia="Times New Roman" w:hAnsi="Arial" w:cs="Arial"/>
                <w:lang w:val="en-US"/>
              </w:rPr>
              <w:t>Member name</w:t>
            </w:r>
          </w:p>
          <w:p w14:paraId="314649B0" w14:textId="56C7CEFE" w:rsidR="00887D64" w:rsidRDefault="00887D64" w:rsidP="00705424">
            <w:pPr>
              <w:rPr>
                <w:rFonts w:ascii="Arial" w:eastAsia="Times New Roman" w:hAnsi="Arial" w:cs="Arial"/>
                <w:lang w:val="en-US"/>
              </w:rPr>
            </w:pPr>
          </w:p>
        </w:tc>
        <w:tc>
          <w:tcPr>
            <w:tcW w:w="7651" w:type="dxa"/>
          </w:tcPr>
          <w:p w14:paraId="7085AA9E" w14:textId="77777777" w:rsidR="00887D64" w:rsidRDefault="00887D64" w:rsidP="00705424">
            <w:pPr>
              <w:rPr>
                <w:rFonts w:ascii="Arial" w:eastAsia="Times New Roman" w:hAnsi="Arial" w:cs="Arial"/>
                <w:lang w:val="en-US"/>
              </w:rPr>
            </w:pPr>
          </w:p>
        </w:tc>
      </w:tr>
      <w:tr w:rsidR="00887D64" w14:paraId="23EBFB0C" w14:textId="77777777" w:rsidTr="00887D64">
        <w:trPr>
          <w:trHeight w:val="258"/>
        </w:trPr>
        <w:tc>
          <w:tcPr>
            <w:tcW w:w="2518" w:type="dxa"/>
          </w:tcPr>
          <w:p w14:paraId="2F0ACBB0" w14:textId="4C34DEA0" w:rsidR="00887D64" w:rsidRDefault="00887D64" w:rsidP="00705424">
            <w:pPr>
              <w:rPr>
                <w:rFonts w:ascii="Arial" w:eastAsia="Times New Roman" w:hAnsi="Arial" w:cs="Arial"/>
                <w:lang w:val="en-US"/>
              </w:rPr>
            </w:pPr>
            <w:r>
              <w:rPr>
                <w:rFonts w:ascii="Arial" w:eastAsia="Times New Roman" w:hAnsi="Arial" w:cs="Arial"/>
                <w:lang w:val="en-US"/>
              </w:rPr>
              <w:t>Employer</w:t>
            </w:r>
          </w:p>
          <w:p w14:paraId="11FF1BBB" w14:textId="77777777" w:rsidR="00887D64" w:rsidRDefault="00887D64" w:rsidP="00705424">
            <w:pPr>
              <w:rPr>
                <w:rFonts w:ascii="Arial" w:eastAsia="Times New Roman" w:hAnsi="Arial" w:cs="Arial"/>
                <w:lang w:val="en-US"/>
              </w:rPr>
            </w:pPr>
          </w:p>
        </w:tc>
        <w:tc>
          <w:tcPr>
            <w:tcW w:w="7651" w:type="dxa"/>
          </w:tcPr>
          <w:p w14:paraId="02D797EC" w14:textId="77777777" w:rsidR="00887D64" w:rsidRDefault="00887D64" w:rsidP="00705424">
            <w:pPr>
              <w:rPr>
                <w:rFonts w:ascii="Arial" w:eastAsia="Times New Roman" w:hAnsi="Arial" w:cs="Arial"/>
                <w:lang w:val="en-US"/>
              </w:rPr>
            </w:pPr>
          </w:p>
        </w:tc>
      </w:tr>
      <w:tr w:rsidR="00887D64" w14:paraId="371A4780" w14:textId="77777777" w:rsidTr="00887D64">
        <w:trPr>
          <w:trHeight w:val="258"/>
        </w:trPr>
        <w:tc>
          <w:tcPr>
            <w:tcW w:w="2518" w:type="dxa"/>
          </w:tcPr>
          <w:p w14:paraId="5F6BFF80" w14:textId="77777777" w:rsidR="00887D64" w:rsidRDefault="00887D64" w:rsidP="00705424">
            <w:pPr>
              <w:rPr>
                <w:rFonts w:ascii="Arial" w:eastAsia="Times New Roman" w:hAnsi="Arial" w:cs="Arial"/>
                <w:lang w:val="en-US"/>
              </w:rPr>
            </w:pPr>
            <w:r>
              <w:rPr>
                <w:rFonts w:ascii="Arial" w:eastAsia="Times New Roman" w:hAnsi="Arial" w:cs="Arial"/>
                <w:lang w:val="en-US"/>
              </w:rPr>
              <w:t>NINO/DOB</w:t>
            </w:r>
          </w:p>
          <w:p w14:paraId="20AD06D1" w14:textId="4027FA8F" w:rsidR="00887D64" w:rsidRDefault="00887D64" w:rsidP="00705424">
            <w:pPr>
              <w:rPr>
                <w:rFonts w:ascii="Arial" w:eastAsia="Times New Roman" w:hAnsi="Arial" w:cs="Arial"/>
                <w:lang w:val="en-US"/>
              </w:rPr>
            </w:pPr>
          </w:p>
        </w:tc>
        <w:tc>
          <w:tcPr>
            <w:tcW w:w="7651" w:type="dxa"/>
          </w:tcPr>
          <w:p w14:paraId="28EB3BCC" w14:textId="77777777" w:rsidR="00887D64" w:rsidRDefault="00887D64" w:rsidP="00705424">
            <w:pPr>
              <w:rPr>
                <w:rFonts w:ascii="Arial" w:eastAsia="Times New Roman" w:hAnsi="Arial" w:cs="Arial"/>
                <w:lang w:val="en-US"/>
              </w:rPr>
            </w:pPr>
          </w:p>
        </w:tc>
      </w:tr>
      <w:tr w:rsidR="00887D64" w14:paraId="6625CE9A" w14:textId="77777777" w:rsidTr="00887D64">
        <w:trPr>
          <w:trHeight w:val="247"/>
        </w:trPr>
        <w:tc>
          <w:tcPr>
            <w:tcW w:w="2518" w:type="dxa"/>
          </w:tcPr>
          <w:p w14:paraId="4D35B6F4" w14:textId="77777777" w:rsidR="00887D64" w:rsidRDefault="00887D64" w:rsidP="00705424">
            <w:pPr>
              <w:rPr>
                <w:rFonts w:ascii="Arial" w:eastAsia="Times New Roman" w:hAnsi="Arial" w:cs="Arial"/>
                <w:lang w:val="en-US"/>
              </w:rPr>
            </w:pPr>
            <w:r>
              <w:rPr>
                <w:rFonts w:ascii="Arial" w:eastAsia="Times New Roman" w:hAnsi="Arial" w:cs="Arial"/>
                <w:lang w:val="en-US"/>
              </w:rPr>
              <w:t>Complaint reference</w:t>
            </w:r>
          </w:p>
          <w:p w14:paraId="0635CB53" w14:textId="58C41EE2" w:rsidR="00887D64" w:rsidRDefault="00887D64" w:rsidP="00705424">
            <w:pPr>
              <w:rPr>
                <w:rFonts w:ascii="Arial" w:eastAsia="Times New Roman" w:hAnsi="Arial" w:cs="Arial"/>
                <w:lang w:val="en-US"/>
              </w:rPr>
            </w:pPr>
          </w:p>
        </w:tc>
        <w:tc>
          <w:tcPr>
            <w:tcW w:w="7651" w:type="dxa"/>
          </w:tcPr>
          <w:p w14:paraId="58C5F01D" w14:textId="77777777" w:rsidR="00887D64" w:rsidRDefault="00887D64" w:rsidP="00705424">
            <w:pPr>
              <w:rPr>
                <w:rFonts w:ascii="Arial" w:eastAsia="Times New Roman" w:hAnsi="Arial" w:cs="Arial"/>
                <w:lang w:val="en-US"/>
              </w:rPr>
            </w:pPr>
          </w:p>
        </w:tc>
      </w:tr>
      <w:tr w:rsidR="00887D64" w14:paraId="38F1FF6F" w14:textId="77777777" w:rsidTr="00887D64">
        <w:trPr>
          <w:trHeight w:val="258"/>
        </w:trPr>
        <w:tc>
          <w:tcPr>
            <w:tcW w:w="2518" w:type="dxa"/>
          </w:tcPr>
          <w:p w14:paraId="69C98E2D" w14:textId="77777777" w:rsidR="00887D64" w:rsidRDefault="00887D64" w:rsidP="00705424">
            <w:pPr>
              <w:rPr>
                <w:rFonts w:ascii="Arial" w:eastAsia="Times New Roman" w:hAnsi="Arial" w:cs="Arial"/>
                <w:lang w:val="en-US"/>
              </w:rPr>
            </w:pPr>
            <w:r>
              <w:rPr>
                <w:rFonts w:ascii="Arial" w:eastAsia="Times New Roman" w:hAnsi="Arial" w:cs="Arial"/>
                <w:lang w:val="en-US"/>
              </w:rPr>
              <w:t>Outcome and reasons</w:t>
            </w:r>
          </w:p>
          <w:p w14:paraId="74604CAE" w14:textId="77777777" w:rsidR="00887D64" w:rsidRDefault="00887D64" w:rsidP="00705424">
            <w:pPr>
              <w:rPr>
                <w:rFonts w:ascii="Arial" w:eastAsia="Times New Roman" w:hAnsi="Arial" w:cs="Arial"/>
                <w:lang w:val="en-US"/>
              </w:rPr>
            </w:pPr>
          </w:p>
          <w:p w14:paraId="2D6AA47A" w14:textId="77777777" w:rsidR="00887D64" w:rsidRDefault="00887D64" w:rsidP="00705424">
            <w:pPr>
              <w:rPr>
                <w:rFonts w:ascii="Arial" w:eastAsia="Times New Roman" w:hAnsi="Arial" w:cs="Arial"/>
                <w:lang w:val="en-US"/>
              </w:rPr>
            </w:pPr>
          </w:p>
          <w:p w14:paraId="77ED60D9" w14:textId="36E114D3" w:rsidR="00887D64" w:rsidRDefault="00887D64" w:rsidP="00705424">
            <w:pPr>
              <w:rPr>
                <w:rFonts w:ascii="Arial" w:eastAsia="Times New Roman" w:hAnsi="Arial" w:cs="Arial"/>
                <w:lang w:val="en-US"/>
              </w:rPr>
            </w:pPr>
          </w:p>
        </w:tc>
        <w:tc>
          <w:tcPr>
            <w:tcW w:w="7651" w:type="dxa"/>
          </w:tcPr>
          <w:p w14:paraId="68A95E70" w14:textId="77777777" w:rsidR="00887D64" w:rsidRDefault="00887D64" w:rsidP="00705424">
            <w:pPr>
              <w:rPr>
                <w:rFonts w:ascii="Arial" w:eastAsia="Times New Roman" w:hAnsi="Arial" w:cs="Arial"/>
                <w:lang w:val="en-US"/>
              </w:rPr>
            </w:pPr>
          </w:p>
        </w:tc>
      </w:tr>
      <w:tr w:rsidR="00887D64" w14:paraId="529EA6FA" w14:textId="77777777" w:rsidTr="00887D64">
        <w:trPr>
          <w:trHeight w:val="503"/>
        </w:trPr>
        <w:tc>
          <w:tcPr>
            <w:tcW w:w="2518" w:type="dxa"/>
          </w:tcPr>
          <w:p w14:paraId="5F3019EB" w14:textId="444E3E65" w:rsidR="00887D64" w:rsidRDefault="00887D64" w:rsidP="00705424">
            <w:pPr>
              <w:rPr>
                <w:rFonts w:ascii="Arial" w:eastAsia="Times New Roman" w:hAnsi="Arial" w:cs="Arial"/>
                <w:lang w:val="en-US"/>
              </w:rPr>
            </w:pPr>
            <w:r>
              <w:rPr>
                <w:rFonts w:ascii="Arial" w:eastAsia="Times New Roman" w:hAnsi="Arial" w:cs="Arial"/>
                <w:lang w:val="en-US"/>
              </w:rPr>
              <w:t>Directions for you to complete</w:t>
            </w:r>
            <w:r w:rsidR="00767D0E">
              <w:rPr>
                <w:rFonts w:ascii="Arial" w:eastAsia="Times New Roman" w:hAnsi="Arial" w:cs="Arial"/>
                <w:lang w:val="en-US"/>
              </w:rPr>
              <w:t xml:space="preserve"> </w:t>
            </w:r>
            <w:r w:rsidR="00767D0E">
              <w:rPr>
                <w:rFonts w:ascii="Arial" w:eastAsia="Times New Roman" w:hAnsi="Arial" w:cs="Arial"/>
                <w:lang w:val="en-US"/>
              </w:rPr>
              <w:t>and deadline for completion</w:t>
            </w:r>
          </w:p>
          <w:p w14:paraId="535F26F5" w14:textId="77777777" w:rsidR="00887D64" w:rsidRDefault="00887D64" w:rsidP="00705424">
            <w:pPr>
              <w:rPr>
                <w:rFonts w:ascii="Arial" w:eastAsia="Times New Roman" w:hAnsi="Arial" w:cs="Arial"/>
                <w:lang w:val="en-US"/>
              </w:rPr>
            </w:pPr>
          </w:p>
          <w:p w14:paraId="04667600" w14:textId="77777777" w:rsidR="00887D64" w:rsidRDefault="00887D64" w:rsidP="00705424">
            <w:pPr>
              <w:rPr>
                <w:rFonts w:ascii="Arial" w:eastAsia="Times New Roman" w:hAnsi="Arial" w:cs="Arial"/>
                <w:lang w:val="en-US"/>
              </w:rPr>
            </w:pPr>
          </w:p>
          <w:p w14:paraId="13A109C6" w14:textId="49410F0A" w:rsidR="00887D64" w:rsidRDefault="00887D64" w:rsidP="00705424">
            <w:pPr>
              <w:rPr>
                <w:rFonts w:ascii="Arial" w:eastAsia="Times New Roman" w:hAnsi="Arial" w:cs="Arial"/>
                <w:lang w:val="en-US"/>
              </w:rPr>
            </w:pPr>
          </w:p>
        </w:tc>
        <w:tc>
          <w:tcPr>
            <w:tcW w:w="7651" w:type="dxa"/>
          </w:tcPr>
          <w:p w14:paraId="2400B74A" w14:textId="77777777" w:rsidR="00887D64" w:rsidRDefault="00887D64" w:rsidP="00705424">
            <w:pPr>
              <w:rPr>
                <w:rFonts w:ascii="Arial" w:eastAsia="Times New Roman" w:hAnsi="Arial" w:cs="Arial"/>
                <w:lang w:val="en-US"/>
              </w:rPr>
            </w:pPr>
          </w:p>
        </w:tc>
      </w:tr>
      <w:tr w:rsidR="00887D64" w14:paraId="096F9C21" w14:textId="77777777" w:rsidTr="00887D64">
        <w:trPr>
          <w:trHeight w:val="515"/>
        </w:trPr>
        <w:tc>
          <w:tcPr>
            <w:tcW w:w="2518" w:type="dxa"/>
          </w:tcPr>
          <w:p w14:paraId="6A93FB67" w14:textId="11655E0E" w:rsidR="00887D64" w:rsidRDefault="00887D64" w:rsidP="00705424">
            <w:pPr>
              <w:rPr>
                <w:rFonts w:ascii="Arial" w:eastAsia="Times New Roman" w:hAnsi="Arial" w:cs="Arial"/>
                <w:lang w:val="en-US"/>
              </w:rPr>
            </w:pPr>
            <w:r>
              <w:rPr>
                <w:rFonts w:ascii="Arial" w:eastAsia="Times New Roman" w:hAnsi="Arial" w:cs="Arial"/>
                <w:lang w:val="en-US"/>
              </w:rPr>
              <w:t>Instructions for completing directions</w:t>
            </w:r>
            <w:r w:rsidR="00767D0E">
              <w:rPr>
                <w:rFonts w:ascii="Arial" w:eastAsia="Times New Roman" w:hAnsi="Arial" w:cs="Arial"/>
                <w:lang w:val="en-US"/>
              </w:rPr>
              <w:t xml:space="preserve"> </w:t>
            </w:r>
          </w:p>
          <w:p w14:paraId="4A20963A" w14:textId="77777777" w:rsidR="00887D64" w:rsidRDefault="00887D64" w:rsidP="00705424">
            <w:pPr>
              <w:rPr>
                <w:rFonts w:ascii="Arial" w:eastAsia="Times New Roman" w:hAnsi="Arial" w:cs="Arial"/>
                <w:lang w:val="en-US"/>
              </w:rPr>
            </w:pPr>
          </w:p>
          <w:p w14:paraId="7E0ABC42" w14:textId="77777777" w:rsidR="00887D64" w:rsidRDefault="00887D64" w:rsidP="00705424">
            <w:pPr>
              <w:rPr>
                <w:rFonts w:ascii="Arial" w:eastAsia="Times New Roman" w:hAnsi="Arial" w:cs="Arial"/>
                <w:lang w:val="en-US"/>
              </w:rPr>
            </w:pPr>
          </w:p>
          <w:p w14:paraId="33D037AD" w14:textId="19C55C08" w:rsidR="00887D64" w:rsidRDefault="00887D64" w:rsidP="00705424">
            <w:pPr>
              <w:rPr>
                <w:rFonts w:ascii="Arial" w:eastAsia="Times New Roman" w:hAnsi="Arial" w:cs="Arial"/>
                <w:lang w:val="en-US"/>
              </w:rPr>
            </w:pPr>
          </w:p>
        </w:tc>
        <w:tc>
          <w:tcPr>
            <w:tcW w:w="7651" w:type="dxa"/>
          </w:tcPr>
          <w:p w14:paraId="55F4C5F5" w14:textId="77777777" w:rsidR="00887D64" w:rsidRDefault="00887D64" w:rsidP="00705424">
            <w:pPr>
              <w:rPr>
                <w:rFonts w:ascii="Arial" w:eastAsia="Times New Roman" w:hAnsi="Arial" w:cs="Arial"/>
                <w:lang w:val="en-US"/>
              </w:rPr>
            </w:pPr>
          </w:p>
        </w:tc>
      </w:tr>
      <w:tr w:rsidR="00887D64" w14:paraId="63D3ECCA" w14:textId="77777777" w:rsidTr="00887D64">
        <w:trPr>
          <w:trHeight w:val="258"/>
        </w:trPr>
        <w:tc>
          <w:tcPr>
            <w:tcW w:w="2518" w:type="dxa"/>
          </w:tcPr>
          <w:p w14:paraId="4A5CCF19" w14:textId="77777777" w:rsidR="00887D64" w:rsidRDefault="00887D64" w:rsidP="00705424">
            <w:pPr>
              <w:rPr>
                <w:rFonts w:ascii="Arial" w:eastAsia="Times New Roman" w:hAnsi="Arial" w:cs="Arial"/>
                <w:lang w:val="en-US"/>
              </w:rPr>
            </w:pPr>
            <w:r>
              <w:rPr>
                <w:rFonts w:ascii="Arial" w:eastAsia="Times New Roman" w:hAnsi="Arial" w:cs="Arial"/>
                <w:lang w:val="en-US"/>
              </w:rPr>
              <w:t>Feedback</w:t>
            </w:r>
          </w:p>
          <w:p w14:paraId="6581D057" w14:textId="77777777" w:rsidR="00887D64" w:rsidRDefault="00887D64" w:rsidP="00705424">
            <w:pPr>
              <w:rPr>
                <w:rFonts w:ascii="Arial" w:eastAsia="Times New Roman" w:hAnsi="Arial" w:cs="Arial"/>
                <w:lang w:val="en-US"/>
              </w:rPr>
            </w:pPr>
          </w:p>
          <w:p w14:paraId="402286C7" w14:textId="77777777" w:rsidR="00887D64" w:rsidRDefault="00887D64" w:rsidP="00705424">
            <w:pPr>
              <w:rPr>
                <w:rFonts w:ascii="Arial" w:eastAsia="Times New Roman" w:hAnsi="Arial" w:cs="Arial"/>
                <w:lang w:val="en-US"/>
              </w:rPr>
            </w:pPr>
          </w:p>
          <w:p w14:paraId="07994CB9" w14:textId="77777777" w:rsidR="00887D64" w:rsidRDefault="00887D64" w:rsidP="00705424">
            <w:pPr>
              <w:rPr>
                <w:rFonts w:ascii="Arial" w:eastAsia="Times New Roman" w:hAnsi="Arial" w:cs="Arial"/>
                <w:lang w:val="en-US"/>
              </w:rPr>
            </w:pPr>
          </w:p>
          <w:p w14:paraId="1F21132D" w14:textId="77777777" w:rsidR="00887D64" w:rsidRDefault="00887D64" w:rsidP="00705424">
            <w:pPr>
              <w:rPr>
                <w:rFonts w:ascii="Arial" w:eastAsia="Times New Roman" w:hAnsi="Arial" w:cs="Arial"/>
                <w:lang w:val="en-US"/>
              </w:rPr>
            </w:pPr>
          </w:p>
          <w:p w14:paraId="52E96124" w14:textId="77777777" w:rsidR="00887D64" w:rsidRDefault="00887D64" w:rsidP="00705424">
            <w:pPr>
              <w:rPr>
                <w:rFonts w:ascii="Arial" w:eastAsia="Times New Roman" w:hAnsi="Arial" w:cs="Arial"/>
                <w:lang w:val="en-US"/>
              </w:rPr>
            </w:pPr>
          </w:p>
          <w:p w14:paraId="5E4079F8" w14:textId="77777777" w:rsidR="00887D64" w:rsidRDefault="00887D64" w:rsidP="00705424">
            <w:pPr>
              <w:rPr>
                <w:rFonts w:ascii="Arial" w:eastAsia="Times New Roman" w:hAnsi="Arial" w:cs="Arial"/>
                <w:lang w:val="en-US"/>
              </w:rPr>
            </w:pPr>
          </w:p>
          <w:p w14:paraId="3EAF07AE" w14:textId="542FEE07" w:rsidR="00887D64" w:rsidRDefault="00887D64" w:rsidP="00705424">
            <w:pPr>
              <w:rPr>
                <w:rFonts w:ascii="Arial" w:eastAsia="Times New Roman" w:hAnsi="Arial" w:cs="Arial"/>
                <w:lang w:val="en-US"/>
              </w:rPr>
            </w:pPr>
          </w:p>
        </w:tc>
        <w:tc>
          <w:tcPr>
            <w:tcW w:w="7651" w:type="dxa"/>
          </w:tcPr>
          <w:p w14:paraId="5BC6671D" w14:textId="77777777" w:rsidR="00887D64" w:rsidRDefault="00887D64" w:rsidP="00705424">
            <w:pPr>
              <w:rPr>
                <w:rFonts w:ascii="Arial" w:eastAsia="Times New Roman" w:hAnsi="Arial" w:cs="Arial"/>
                <w:lang w:val="en-US"/>
              </w:rPr>
            </w:pPr>
          </w:p>
        </w:tc>
      </w:tr>
      <w:tr w:rsidR="00887D64" w14:paraId="323351D5" w14:textId="77777777" w:rsidTr="00887D64">
        <w:trPr>
          <w:trHeight w:val="772"/>
        </w:trPr>
        <w:tc>
          <w:tcPr>
            <w:tcW w:w="2518" w:type="dxa"/>
          </w:tcPr>
          <w:p w14:paraId="6ED2A690" w14:textId="57968439" w:rsidR="00887D64" w:rsidRDefault="00887D64" w:rsidP="00705424">
            <w:pPr>
              <w:rPr>
                <w:rFonts w:ascii="Arial" w:eastAsia="Times New Roman" w:hAnsi="Arial" w:cs="Arial"/>
                <w:lang w:val="en-US"/>
              </w:rPr>
            </w:pPr>
            <w:r>
              <w:rPr>
                <w:rFonts w:ascii="Arial" w:eastAsia="Times New Roman" w:hAnsi="Arial" w:cs="Arial"/>
                <w:lang w:val="en-US"/>
              </w:rPr>
              <w:t>Actions you should consider to prevent future complaints</w:t>
            </w:r>
            <w:bookmarkStart w:id="0" w:name="_GoBack"/>
            <w:bookmarkEnd w:id="0"/>
          </w:p>
          <w:p w14:paraId="59376CEF" w14:textId="79FCB8BA" w:rsidR="00887D64" w:rsidRDefault="00887D64" w:rsidP="00705424">
            <w:pPr>
              <w:rPr>
                <w:rFonts w:ascii="Arial" w:eastAsia="Times New Roman" w:hAnsi="Arial" w:cs="Arial"/>
                <w:lang w:val="en-US"/>
              </w:rPr>
            </w:pPr>
          </w:p>
        </w:tc>
        <w:tc>
          <w:tcPr>
            <w:tcW w:w="7651" w:type="dxa"/>
          </w:tcPr>
          <w:p w14:paraId="3E5AFFB1" w14:textId="77777777" w:rsidR="00887D64" w:rsidRDefault="00887D64" w:rsidP="00705424">
            <w:pPr>
              <w:rPr>
                <w:rFonts w:ascii="Arial" w:eastAsia="Times New Roman" w:hAnsi="Arial" w:cs="Arial"/>
                <w:lang w:val="en-US"/>
              </w:rPr>
            </w:pPr>
          </w:p>
        </w:tc>
      </w:tr>
    </w:tbl>
    <w:p w14:paraId="3B0986D8" w14:textId="7F2409D0" w:rsidR="00EA540D" w:rsidRDefault="00EA540D" w:rsidP="00705424">
      <w:pPr>
        <w:spacing w:after="0" w:line="240" w:lineRule="auto"/>
        <w:rPr>
          <w:rFonts w:ascii="Arial" w:eastAsia="Times New Roman" w:hAnsi="Arial" w:cs="Arial"/>
          <w:lang w:val="en-US"/>
        </w:rPr>
      </w:pPr>
    </w:p>
    <w:p w14:paraId="656126C6" w14:textId="6F47B0F4" w:rsidR="00EA540D" w:rsidRDefault="00EA540D" w:rsidP="00705424">
      <w:pPr>
        <w:spacing w:after="0" w:line="240" w:lineRule="auto"/>
        <w:rPr>
          <w:rFonts w:ascii="Arial" w:eastAsia="Times New Roman" w:hAnsi="Arial" w:cs="Arial"/>
          <w:lang w:val="en-US"/>
        </w:rPr>
      </w:pPr>
      <w:r>
        <w:rPr>
          <w:rFonts w:ascii="Arial" w:eastAsia="Times New Roman" w:hAnsi="Arial" w:cs="Arial"/>
          <w:lang w:val="en-US"/>
        </w:rPr>
        <w:lastRenderedPageBreak/>
        <w:t xml:space="preserve"> </w:t>
      </w:r>
    </w:p>
    <w:p w14:paraId="77560B39" w14:textId="70917047" w:rsidR="00EA540D" w:rsidRPr="00887D64" w:rsidRDefault="00EA540D" w:rsidP="00705424">
      <w:pPr>
        <w:spacing w:after="0" w:line="240" w:lineRule="auto"/>
        <w:rPr>
          <w:rFonts w:ascii="Arial" w:eastAsia="Times New Roman" w:hAnsi="Arial" w:cs="Arial"/>
          <w:b/>
          <w:lang w:val="en-US"/>
        </w:rPr>
      </w:pPr>
      <w:r w:rsidRPr="00887D64">
        <w:rPr>
          <w:rFonts w:ascii="Arial" w:eastAsia="Times New Roman" w:hAnsi="Arial" w:cs="Arial"/>
          <w:b/>
          <w:lang w:val="en-US"/>
        </w:rPr>
        <w:t>Who should I contact if I want to discuss this further</w:t>
      </w:r>
      <w:r w:rsidR="00887D64">
        <w:rPr>
          <w:rFonts w:ascii="Arial" w:eastAsia="Times New Roman" w:hAnsi="Arial" w:cs="Arial"/>
          <w:b/>
          <w:lang w:val="en-US"/>
        </w:rPr>
        <w:t xml:space="preserve"> or have questions about completing directions</w:t>
      </w:r>
      <w:r w:rsidRPr="00887D64">
        <w:rPr>
          <w:rFonts w:ascii="Arial" w:eastAsia="Times New Roman" w:hAnsi="Arial" w:cs="Arial"/>
          <w:b/>
          <w:lang w:val="en-US"/>
        </w:rPr>
        <w:t>?</w:t>
      </w:r>
    </w:p>
    <w:p w14:paraId="234D891A" w14:textId="77777777" w:rsidR="00887D64" w:rsidRPr="00887D64" w:rsidRDefault="00887D64" w:rsidP="00705424">
      <w:pPr>
        <w:spacing w:after="0" w:line="240" w:lineRule="auto"/>
        <w:rPr>
          <w:rFonts w:ascii="Arial" w:eastAsia="Times New Roman" w:hAnsi="Arial" w:cs="Arial"/>
          <w:b/>
          <w:lang w:val="en-US"/>
        </w:rPr>
      </w:pPr>
    </w:p>
    <w:p w14:paraId="3AF9917A" w14:textId="4F95D212" w:rsidR="00EA540D" w:rsidRDefault="00EA540D" w:rsidP="00705424">
      <w:pPr>
        <w:spacing w:after="0" w:line="240" w:lineRule="auto"/>
        <w:rPr>
          <w:rFonts w:ascii="Arial" w:eastAsia="Times New Roman" w:hAnsi="Arial" w:cs="Arial"/>
          <w:lang w:val="en-US"/>
        </w:rPr>
      </w:pPr>
      <w:r>
        <w:rPr>
          <w:rFonts w:ascii="Arial" w:eastAsia="Times New Roman" w:hAnsi="Arial" w:cs="Arial"/>
          <w:lang w:val="en-US"/>
        </w:rPr>
        <w:t>You should speak to your Service Delivery Manager, who can then liaise with the complaints team if necessary.</w:t>
      </w:r>
    </w:p>
    <w:p w14:paraId="2C5C645F" w14:textId="77777777" w:rsidR="00B95611" w:rsidRDefault="00B95611" w:rsidP="00705424">
      <w:pPr>
        <w:spacing w:after="0" w:line="240" w:lineRule="auto"/>
        <w:rPr>
          <w:rFonts w:ascii="Arial" w:eastAsia="Times New Roman" w:hAnsi="Arial" w:cs="Arial"/>
          <w:lang w:val="en-US"/>
        </w:rPr>
      </w:pPr>
    </w:p>
    <w:p w14:paraId="6F83615B" w14:textId="1C6B7954" w:rsidR="00B95611" w:rsidRDefault="00767D0E" w:rsidP="00705424">
      <w:pPr>
        <w:spacing w:after="0" w:line="240" w:lineRule="auto"/>
        <w:rPr>
          <w:rFonts w:ascii="Arial" w:eastAsia="Times New Roman" w:hAnsi="Arial" w:cs="Arial"/>
          <w:lang w:val="en-US"/>
        </w:rPr>
      </w:pPr>
      <w:r>
        <w:rPr>
          <w:rFonts w:ascii="Arial" w:eastAsia="Times New Roman" w:hAnsi="Arial" w:cs="Arial"/>
          <w:lang w:val="en-US"/>
        </w:rPr>
        <w:t>When the actions have been completed, please confirm this by contacting the case handler as below:</w:t>
      </w:r>
    </w:p>
    <w:p w14:paraId="4CC77F4D" w14:textId="77777777" w:rsidR="00767D0E" w:rsidRDefault="00767D0E" w:rsidP="00705424">
      <w:pPr>
        <w:spacing w:after="0" w:line="240" w:lineRule="auto"/>
        <w:rPr>
          <w:rFonts w:ascii="Arial" w:eastAsia="Times New Roman" w:hAnsi="Arial" w:cs="Arial"/>
          <w:lang w:val="en-US"/>
        </w:rPr>
      </w:pPr>
    </w:p>
    <w:p w14:paraId="621A4283" w14:textId="0F57F6A1" w:rsidR="00767D0E" w:rsidRDefault="00767D0E" w:rsidP="00705424">
      <w:pPr>
        <w:spacing w:after="0" w:line="240" w:lineRule="auto"/>
        <w:rPr>
          <w:rFonts w:ascii="Arial" w:eastAsia="Times New Roman" w:hAnsi="Arial" w:cs="Arial"/>
          <w:lang w:val="en-US"/>
        </w:rPr>
      </w:pPr>
      <w:r>
        <w:rPr>
          <w:rFonts w:ascii="Arial" w:eastAsia="Times New Roman" w:hAnsi="Arial" w:cs="Arial"/>
          <w:lang w:val="en-US"/>
        </w:rPr>
        <w:t>Case handler:</w:t>
      </w:r>
    </w:p>
    <w:p w14:paraId="2D61787C" w14:textId="3C9D4033" w:rsidR="00767D0E" w:rsidRDefault="00767D0E" w:rsidP="00705424">
      <w:pPr>
        <w:spacing w:after="0" w:line="240" w:lineRule="auto"/>
        <w:rPr>
          <w:rFonts w:ascii="Arial" w:eastAsia="Times New Roman" w:hAnsi="Arial" w:cs="Arial"/>
          <w:lang w:val="en-US"/>
        </w:rPr>
      </w:pPr>
      <w:r>
        <w:rPr>
          <w:rFonts w:ascii="Arial" w:eastAsia="Times New Roman" w:hAnsi="Arial" w:cs="Arial"/>
          <w:lang w:val="en-US"/>
        </w:rPr>
        <w:t>Contact:</w:t>
      </w:r>
    </w:p>
    <w:p w14:paraId="16B6FCED" w14:textId="7A66F606" w:rsidR="00E326C0" w:rsidRDefault="00E326C0" w:rsidP="00EE4B51">
      <w:pPr>
        <w:rPr>
          <w:rFonts w:ascii="Tahoma" w:eastAsia="Times New Roman" w:hAnsi="Tahoma" w:cs="Times New Roman"/>
          <w:sz w:val="24"/>
          <w:szCs w:val="24"/>
          <w:lang w:val="en-US"/>
        </w:rPr>
      </w:pPr>
    </w:p>
    <w:sectPr w:rsidR="00E326C0" w:rsidSect="00D26BD1">
      <w:headerReference w:type="default" r:id="rId9"/>
      <w:headerReference w:type="first" r:id="rId10"/>
      <w:pgSz w:w="12240" w:h="15840"/>
      <w:pgMar w:top="1224" w:right="1224" w:bottom="734"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0A06F" w14:textId="77777777" w:rsidR="00B95611" w:rsidRDefault="00B95611" w:rsidP="00014180">
      <w:pPr>
        <w:spacing w:after="0" w:line="240" w:lineRule="auto"/>
      </w:pPr>
      <w:r>
        <w:separator/>
      </w:r>
    </w:p>
  </w:endnote>
  <w:endnote w:type="continuationSeparator" w:id="0">
    <w:p w14:paraId="508DD02C" w14:textId="77777777" w:rsidR="00B95611" w:rsidRDefault="00B95611" w:rsidP="0001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D76F1" w14:textId="77777777" w:rsidR="00B95611" w:rsidRDefault="00B95611" w:rsidP="00014180">
      <w:pPr>
        <w:spacing w:after="0" w:line="240" w:lineRule="auto"/>
      </w:pPr>
      <w:r>
        <w:separator/>
      </w:r>
    </w:p>
  </w:footnote>
  <w:footnote w:type="continuationSeparator" w:id="0">
    <w:p w14:paraId="2C42C751" w14:textId="77777777" w:rsidR="00B95611" w:rsidRDefault="00B95611" w:rsidP="00014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08D10" w14:textId="77777777" w:rsidR="00B95611" w:rsidRDefault="00B95611" w:rsidP="00443BB4">
    <w:pPr>
      <w:pStyle w:val="DWPAddress"/>
      <w:jc w:val="right"/>
      <w:rPr>
        <w:rFonts w:cs="Arial"/>
        <w:b/>
        <w:lang w:val="en-GB"/>
      </w:rPr>
    </w:pPr>
  </w:p>
  <w:p w14:paraId="28609653" w14:textId="77777777" w:rsidR="00B95611" w:rsidRDefault="00B95611" w:rsidP="00443BB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77A69" w14:textId="7BCEA872" w:rsidR="00B95611" w:rsidRDefault="00B95611" w:rsidP="0016769E">
    <w:pPr>
      <w:pStyle w:val="Heading1"/>
      <w:jc w:val="center"/>
      <w:rPr>
        <w:rFonts w:ascii="Arial" w:hAnsi="Arial" w:cs="Arial"/>
        <w:sz w:val="32"/>
        <w:szCs w:val="20"/>
      </w:rPr>
    </w:pPr>
    <w:r w:rsidRPr="0016769E">
      <w:rPr>
        <w:rFonts w:ascii="Arial" w:hAnsi="Arial" w:cs="Arial"/>
        <w:noProof/>
        <w:sz w:val="32"/>
        <w:szCs w:val="20"/>
        <w:lang w:eastAsia="en-GB"/>
      </w:rPr>
      <w:drawing>
        <wp:anchor distT="0" distB="0" distL="114300" distR="114300" simplePos="0" relativeHeight="251658240" behindDoc="0" locked="0" layoutInCell="1" allowOverlap="1" wp14:anchorId="2E6BB5D1" wp14:editId="42211620">
          <wp:simplePos x="0" y="0"/>
          <wp:positionH relativeFrom="column">
            <wp:posOffset>0</wp:posOffset>
          </wp:positionH>
          <wp:positionV relativeFrom="paragraph">
            <wp:posOffset>434340</wp:posOffset>
          </wp:positionV>
          <wp:extent cx="1619885" cy="62166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9-27 at 11.37.04.png"/>
                  <pic:cNvPicPr/>
                </pic:nvPicPr>
                <pic:blipFill>
                  <a:blip r:embed="rId1">
                    <a:extLst>
                      <a:ext uri="{28A0092B-C50C-407E-A947-70E740481C1C}">
                        <a14:useLocalDpi xmlns:a14="http://schemas.microsoft.com/office/drawing/2010/main" val="0"/>
                      </a:ext>
                    </a:extLst>
                  </a:blip>
                  <a:stretch>
                    <a:fillRect/>
                  </a:stretch>
                </pic:blipFill>
                <pic:spPr>
                  <a:xfrm>
                    <a:off x="0" y="0"/>
                    <a:ext cx="1619885" cy="621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66A2"/>
    <w:multiLevelType w:val="hybridMultilevel"/>
    <w:tmpl w:val="5334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94313"/>
    <w:multiLevelType w:val="hybridMultilevel"/>
    <w:tmpl w:val="144E5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hdrShapeDefaults>
    <o:shapedefaults v:ext="edit" spidmax="4097">
      <o:colormenu v:ext="edit" fillcolor="none [16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69"/>
    <w:rsid w:val="00014180"/>
    <w:rsid w:val="00017EED"/>
    <w:rsid w:val="00020F48"/>
    <w:rsid w:val="00022244"/>
    <w:rsid w:val="00030AF9"/>
    <w:rsid w:val="00041506"/>
    <w:rsid w:val="0005504D"/>
    <w:rsid w:val="000A01FD"/>
    <w:rsid w:val="0010598E"/>
    <w:rsid w:val="00107E10"/>
    <w:rsid w:val="00121A49"/>
    <w:rsid w:val="0013350B"/>
    <w:rsid w:val="0016229A"/>
    <w:rsid w:val="0016769E"/>
    <w:rsid w:val="00176B76"/>
    <w:rsid w:val="001835C6"/>
    <w:rsid w:val="00196591"/>
    <w:rsid w:val="001A56EE"/>
    <w:rsid w:val="001A5A8B"/>
    <w:rsid w:val="001B5BD1"/>
    <w:rsid w:val="001C2259"/>
    <w:rsid w:val="001C25F3"/>
    <w:rsid w:val="001C661A"/>
    <w:rsid w:val="001D234F"/>
    <w:rsid w:val="001E57D8"/>
    <w:rsid w:val="00267459"/>
    <w:rsid w:val="002813F9"/>
    <w:rsid w:val="002B03B4"/>
    <w:rsid w:val="002F4CE1"/>
    <w:rsid w:val="003839F3"/>
    <w:rsid w:val="003A08DB"/>
    <w:rsid w:val="003A2EB1"/>
    <w:rsid w:val="003D2576"/>
    <w:rsid w:val="003D2697"/>
    <w:rsid w:val="00405D42"/>
    <w:rsid w:val="00410044"/>
    <w:rsid w:val="00443BB4"/>
    <w:rsid w:val="00477AFB"/>
    <w:rsid w:val="004A09CD"/>
    <w:rsid w:val="004B0CD5"/>
    <w:rsid w:val="004B4D39"/>
    <w:rsid w:val="004C4B69"/>
    <w:rsid w:val="004C4E2F"/>
    <w:rsid w:val="00513267"/>
    <w:rsid w:val="00534668"/>
    <w:rsid w:val="005452EE"/>
    <w:rsid w:val="00567FF2"/>
    <w:rsid w:val="00590167"/>
    <w:rsid w:val="005A2A23"/>
    <w:rsid w:val="005C1ECB"/>
    <w:rsid w:val="005C2A17"/>
    <w:rsid w:val="00600825"/>
    <w:rsid w:val="00650CA6"/>
    <w:rsid w:val="006765FC"/>
    <w:rsid w:val="00696133"/>
    <w:rsid w:val="006B0FA7"/>
    <w:rsid w:val="006E6E59"/>
    <w:rsid w:val="006F7F0E"/>
    <w:rsid w:val="00705424"/>
    <w:rsid w:val="007273DE"/>
    <w:rsid w:val="00737C99"/>
    <w:rsid w:val="00740EE9"/>
    <w:rsid w:val="00741B72"/>
    <w:rsid w:val="007463CA"/>
    <w:rsid w:val="00747678"/>
    <w:rsid w:val="007554AE"/>
    <w:rsid w:val="00767D0E"/>
    <w:rsid w:val="0078571A"/>
    <w:rsid w:val="007921F6"/>
    <w:rsid w:val="007932A8"/>
    <w:rsid w:val="007C20FE"/>
    <w:rsid w:val="007C4704"/>
    <w:rsid w:val="008253D2"/>
    <w:rsid w:val="008556EF"/>
    <w:rsid w:val="0086195D"/>
    <w:rsid w:val="00871D8E"/>
    <w:rsid w:val="00873BC4"/>
    <w:rsid w:val="00887D64"/>
    <w:rsid w:val="008B4E12"/>
    <w:rsid w:val="008E6725"/>
    <w:rsid w:val="008F7FF2"/>
    <w:rsid w:val="00913B65"/>
    <w:rsid w:val="00917DC3"/>
    <w:rsid w:val="00953055"/>
    <w:rsid w:val="009571D4"/>
    <w:rsid w:val="009804DA"/>
    <w:rsid w:val="009819B4"/>
    <w:rsid w:val="009A12A3"/>
    <w:rsid w:val="009A4511"/>
    <w:rsid w:val="009A6E8A"/>
    <w:rsid w:val="009A77F0"/>
    <w:rsid w:val="009D1323"/>
    <w:rsid w:val="009F647B"/>
    <w:rsid w:val="00A13931"/>
    <w:rsid w:val="00A25379"/>
    <w:rsid w:val="00A37828"/>
    <w:rsid w:val="00A4551A"/>
    <w:rsid w:val="00A906BB"/>
    <w:rsid w:val="00AA21FE"/>
    <w:rsid w:val="00AC6591"/>
    <w:rsid w:val="00AC7A54"/>
    <w:rsid w:val="00B2322E"/>
    <w:rsid w:val="00B3437D"/>
    <w:rsid w:val="00B427E7"/>
    <w:rsid w:val="00B751D7"/>
    <w:rsid w:val="00B86B33"/>
    <w:rsid w:val="00B95611"/>
    <w:rsid w:val="00C1506D"/>
    <w:rsid w:val="00C15284"/>
    <w:rsid w:val="00C422CE"/>
    <w:rsid w:val="00C85E22"/>
    <w:rsid w:val="00CA72C3"/>
    <w:rsid w:val="00CE26EF"/>
    <w:rsid w:val="00D15088"/>
    <w:rsid w:val="00D20A6A"/>
    <w:rsid w:val="00D26BD1"/>
    <w:rsid w:val="00DB182F"/>
    <w:rsid w:val="00DC0B45"/>
    <w:rsid w:val="00DF0187"/>
    <w:rsid w:val="00E030DE"/>
    <w:rsid w:val="00E100F9"/>
    <w:rsid w:val="00E326C0"/>
    <w:rsid w:val="00E34FEF"/>
    <w:rsid w:val="00E37E12"/>
    <w:rsid w:val="00E5099A"/>
    <w:rsid w:val="00E537AE"/>
    <w:rsid w:val="00E82AE7"/>
    <w:rsid w:val="00E90DC7"/>
    <w:rsid w:val="00EA4F26"/>
    <w:rsid w:val="00EA540D"/>
    <w:rsid w:val="00EB619C"/>
    <w:rsid w:val="00EC64CF"/>
    <w:rsid w:val="00ED31B5"/>
    <w:rsid w:val="00EE4556"/>
    <w:rsid w:val="00EE4B51"/>
    <w:rsid w:val="00F25957"/>
    <w:rsid w:val="00F3385B"/>
    <w:rsid w:val="00F63351"/>
    <w:rsid w:val="00F77BB1"/>
    <w:rsid w:val="00F843DD"/>
    <w:rsid w:val="00F87575"/>
    <w:rsid w:val="00FB1325"/>
    <w:rsid w:val="00FF14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none [1629]"/>
    </o:shapedefaults>
    <o:shapelayout v:ext="edit">
      <o:idmap v:ext="edit" data="1"/>
    </o:shapelayout>
  </w:shapeDefaults>
  <w:decimalSymbol w:val="."/>
  <w:listSeparator w:val=","/>
  <w14:docId w14:val="0429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80"/>
  </w:style>
  <w:style w:type="paragraph" w:styleId="Footer">
    <w:name w:val="footer"/>
    <w:basedOn w:val="Normal"/>
    <w:link w:val="FooterChar"/>
    <w:uiPriority w:val="99"/>
    <w:unhideWhenUsed/>
    <w:rsid w:val="0001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80"/>
  </w:style>
  <w:style w:type="paragraph" w:styleId="BalloonText">
    <w:name w:val="Balloon Text"/>
    <w:basedOn w:val="Normal"/>
    <w:link w:val="BalloonTextChar"/>
    <w:uiPriority w:val="99"/>
    <w:semiHidden/>
    <w:unhideWhenUsed/>
    <w:rsid w:val="0001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80"/>
    <w:rPr>
      <w:rFonts w:ascii="Tahoma" w:hAnsi="Tahoma" w:cs="Tahoma"/>
      <w:sz w:val="16"/>
      <w:szCs w:val="16"/>
    </w:rPr>
  </w:style>
  <w:style w:type="paragraph" w:styleId="BodyTextIndent2">
    <w:name w:val="Body Text Indent 2"/>
    <w:basedOn w:val="Normal"/>
    <w:link w:val="BodyTextIndent2Char"/>
    <w:uiPriority w:val="99"/>
    <w:rsid w:val="00014180"/>
    <w:pPr>
      <w:tabs>
        <w:tab w:val="left" w:pos="1134"/>
      </w:tabs>
      <w:spacing w:after="0" w:line="240" w:lineRule="auto"/>
      <w:ind w:left="567"/>
      <w:jc w:val="both"/>
    </w:pPr>
    <w:rPr>
      <w:rFonts w:ascii="Times New Roman" w:eastAsia="Times New Roman" w:hAnsi="Times New Roman" w:cs="Times New Roman"/>
      <w:szCs w:val="20"/>
      <w:lang w:val="en-US" w:eastAsia="en-GB"/>
    </w:rPr>
  </w:style>
  <w:style w:type="character" w:customStyle="1" w:styleId="BodyTextIndent2Char">
    <w:name w:val="Body Text Indent 2 Char"/>
    <w:basedOn w:val="DefaultParagraphFont"/>
    <w:link w:val="BodyTextIndent2"/>
    <w:uiPriority w:val="99"/>
    <w:rsid w:val="00014180"/>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DC0B45"/>
    <w:pPr>
      <w:ind w:left="720"/>
      <w:contextualSpacing/>
    </w:pPr>
  </w:style>
  <w:style w:type="paragraph" w:styleId="NoSpacing">
    <w:name w:val="No Spacing"/>
    <w:uiPriority w:val="1"/>
    <w:qFormat/>
    <w:rsid w:val="004B0CD5"/>
    <w:pPr>
      <w:spacing w:after="0" w:line="240" w:lineRule="auto"/>
    </w:pPr>
  </w:style>
  <w:style w:type="character" w:customStyle="1" w:styleId="Heading1Char">
    <w:name w:val="Heading 1 Char"/>
    <w:basedOn w:val="DefaultParagraphFont"/>
    <w:link w:val="Heading1"/>
    <w:uiPriority w:val="9"/>
    <w:rsid w:val="00705424"/>
    <w:rPr>
      <w:rFonts w:asciiTheme="majorHAnsi" w:eastAsiaTheme="majorEastAsia" w:hAnsiTheme="majorHAnsi" w:cstheme="majorBidi"/>
      <w:b/>
      <w:bCs/>
      <w:color w:val="365F91" w:themeColor="accent1" w:themeShade="BF"/>
      <w:sz w:val="28"/>
      <w:szCs w:val="28"/>
    </w:rPr>
  </w:style>
  <w:style w:type="character" w:styleId="Hyperlink">
    <w:name w:val="Hyperlink"/>
    <w:rsid w:val="00705424"/>
    <w:rPr>
      <w:color w:val="0000FF"/>
      <w:u w:val="single"/>
    </w:rPr>
  </w:style>
  <w:style w:type="paragraph" w:customStyle="1" w:styleId="DWPAddress">
    <w:name w:val="DWP Address"/>
    <w:rsid w:val="00705424"/>
    <w:pPr>
      <w:tabs>
        <w:tab w:val="left" w:pos="6407"/>
      </w:tabs>
      <w:spacing w:after="0" w:line="240" w:lineRule="auto"/>
    </w:pPr>
    <w:rPr>
      <w:rFonts w:ascii="Arial" w:eastAsia="Batang" w:hAnsi="Arial" w:cs="Times New Roman"/>
      <w:sz w:val="24"/>
      <w:szCs w:val="24"/>
      <w:lang w:val="en-US" w:eastAsia="ko-KR"/>
    </w:rPr>
  </w:style>
  <w:style w:type="character" w:styleId="FollowedHyperlink">
    <w:name w:val="FollowedHyperlink"/>
    <w:basedOn w:val="DefaultParagraphFont"/>
    <w:uiPriority w:val="99"/>
    <w:semiHidden/>
    <w:unhideWhenUsed/>
    <w:rsid w:val="00DB182F"/>
    <w:rPr>
      <w:color w:val="800080" w:themeColor="followedHyperlink"/>
      <w:u w:val="single"/>
    </w:rPr>
  </w:style>
  <w:style w:type="character" w:styleId="PlaceholderText">
    <w:name w:val="Placeholder Text"/>
    <w:basedOn w:val="DefaultParagraphFont"/>
    <w:uiPriority w:val="99"/>
    <w:semiHidden/>
    <w:rsid w:val="00C422CE"/>
    <w:rPr>
      <w:color w:val="808080"/>
    </w:rPr>
  </w:style>
  <w:style w:type="paragraph" w:styleId="TOC1">
    <w:name w:val="toc 1"/>
    <w:basedOn w:val="Normal"/>
    <w:next w:val="Normal"/>
    <w:autoRedefine/>
    <w:uiPriority w:val="39"/>
    <w:unhideWhenUsed/>
    <w:rsid w:val="002B03B4"/>
  </w:style>
  <w:style w:type="paragraph" w:styleId="TOC2">
    <w:name w:val="toc 2"/>
    <w:basedOn w:val="Normal"/>
    <w:next w:val="Normal"/>
    <w:autoRedefine/>
    <w:uiPriority w:val="39"/>
    <w:unhideWhenUsed/>
    <w:rsid w:val="002B03B4"/>
    <w:pPr>
      <w:ind w:left="220"/>
    </w:pPr>
  </w:style>
  <w:style w:type="paragraph" w:styleId="TOC3">
    <w:name w:val="toc 3"/>
    <w:basedOn w:val="Normal"/>
    <w:next w:val="Normal"/>
    <w:autoRedefine/>
    <w:uiPriority w:val="39"/>
    <w:unhideWhenUsed/>
    <w:rsid w:val="002B03B4"/>
    <w:pPr>
      <w:ind w:left="440"/>
    </w:pPr>
  </w:style>
  <w:style w:type="paragraph" w:styleId="TOC4">
    <w:name w:val="toc 4"/>
    <w:basedOn w:val="Normal"/>
    <w:next w:val="Normal"/>
    <w:autoRedefine/>
    <w:uiPriority w:val="39"/>
    <w:unhideWhenUsed/>
    <w:rsid w:val="002B03B4"/>
    <w:pPr>
      <w:ind w:left="660"/>
    </w:pPr>
  </w:style>
  <w:style w:type="paragraph" w:styleId="TOC5">
    <w:name w:val="toc 5"/>
    <w:basedOn w:val="Normal"/>
    <w:next w:val="Normal"/>
    <w:autoRedefine/>
    <w:uiPriority w:val="39"/>
    <w:unhideWhenUsed/>
    <w:rsid w:val="002B03B4"/>
    <w:pPr>
      <w:ind w:left="880"/>
    </w:pPr>
  </w:style>
  <w:style w:type="paragraph" w:styleId="TOC6">
    <w:name w:val="toc 6"/>
    <w:basedOn w:val="Normal"/>
    <w:next w:val="Normal"/>
    <w:autoRedefine/>
    <w:uiPriority w:val="39"/>
    <w:unhideWhenUsed/>
    <w:rsid w:val="002B03B4"/>
    <w:pPr>
      <w:ind w:left="1100"/>
    </w:pPr>
  </w:style>
  <w:style w:type="paragraph" w:styleId="TOC7">
    <w:name w:val="toc 7"/>
    <w:basedOn w:val="Normal"/>
    <w:next w:val="Normal"/>
    <w:autoRedefine/>
    <w:uiPriority w:val="39"/>
    <w:unhideWhenUsed/>
    <w:rsid w:val="002B03B4"/>
    <w:pPr>
      <w:ind w:left="1320"/>
    </w:pPr>
  </w:style>
  <w:style w:type="paragraph" w:styleId="TOC8">
    <w:name w:val="toc 8"/>
    <w:basedOn w:val="Normal"/>
    <w:next w:val="Normal"/>
    <w:autoRedefine/>
    <w:uiPriority w:val="39"/>
    <w:unhideWhenUsed/>
    <w:rsid w:val="002B03B4"/>
    <w:pPr>
      <w:ind w:left="1540"/>
    </w:pPr>
  </w:style>
  <w:style w:type="paragraph" w:styleId="TOC9">
    <w:name w:val="toc 9"/>
    <w:basedOn w:val="Normal"/>
    <w:next w:val="Normal"/>
    <w:autoRedefine/>
    <w:uiPriority w:val="39"/>
    <w:unhideWhenUsed/>
    <w:rsid w:val="002B03B4"/>
    <w:pPr>
      <w:ind w:left="1760"/>
    </w:pPr>
  </w:style>
  <w:style w:type="paragraph" w:customStyle="1" w:styleId="Normal0">
    <w:name w:val="Normal_0"/>
    <w:qFormat/>
    <w:rsid w:val="001C2259"/>
    <w:pPr>
      <w:spacing w:after="0" w:line="240" w:lineRule="auto"/>
    </w:pPr>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80"/>
  </w:style>
  <w:style w:type="paragraph" w:styleId="Footer">
    <w:name w:val="footer"/>
    <w:basedOn w:val="Normal"/>
    <w:link w:val="FooterChar"/>
    <w:uiPriority w:val="99"/>
    <w:unhideWhenUsed/>
    <w:rsid w:val="0001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80"/>
  </w:style>
  <w:style w:type="paragraph" w:styleId="BalloonText">
    <w:name w:val="Balloon Text"/>
    <w:basedOn w:val="Normal"/>
    <w:link w:val="BalloonTextChar"/>
    <w:uiPriority w:val="99"/>
    <w:semiHidden/>
    <w:unhideWhenUsed/>
    <w:rsid w:val="0001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80"/>
    <w:rPr>
      <w:rFonts w:ascii="Tahoma" w:hAnsi="Tahoma" w:cs="Tahoma"/>
      <w:sz w:val="16"/>
      <w:szCs w:val="16"/>
    </w:rPr>
  </w:style>
  <w:style w:type="paragraph" w:styleId="BodyTextIndent2">
    <w:name w:val="Body Text Indent 2"/>
    <w:basedOn w:val="Normal"/>
    <w:link w:val="BodyTextIndent2Char"/>
    <w:uiPriority w:val="99"/>
    <w:rsid w:val="00014180"/>
    <w:pPr>
      <w:tabs>
        <w:tab w:val="left" w:pos="1134"/>
      </w:tabs>
      <w:spacing w:after="0" w:line="240" w:lineRule="auto"/>
      <w:ind w:left="567"/>
      <w:jc w:val="both"/>
    </w:pPr>
    <w:rPr>
      <w:rFonts w:ascii="Times New Roman" w:eastAsia="Times New Roman" w:hAnsi="Times New Roman" w:cs="Times New Roman"/>
      <w:szCs w:val="20"/>
      <w:lang w:val="en-US" w:eastAsia="en-GB"/>
    </w:rPr>
  </w:style>
  <w:style w:type="character" w:customStyle="1" w:styleId="BodyTextIndent2Char">
    <w:name w:val="Body Text Indent 2 Char"/>
    <w:basedOn w:val="DefaultParagraphFont"/>
    <w:link w:val="BodyTextIndent2"/>
    <w:uiPriority w:val="99"/>
    <w:rsid w:val="00014180"/>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DC0B45"/>
    <w:pPr>
      <w:ind w:left="720"/>
      <w:contextualSpacing/>
    </w:pPr>
  </w:style>
  <w:style w:type="paragraph" w:styleId="NoSpacing">
    <w:name w:val="No Spacing"/>
    <w:uiPriority w:val="1"/>
    <w:qFormat/>
    <w:rsid w:val="004B0CD5"/>
    <w:pPr>
      <w:spacing w:after="0" w:line="240" w:lineRule="auto"/>
    </w:pPr>
  </w:style>
  <w:style w:type="character" w:customStyle="1" w:styleId="Heading1Char">
    <w:name w:val="Heading 1 Char"/>
    <w:basedOn w:val="DefaultParagraphFont"/>
    <w:link w:val="Heading1"/>
    <w:uiPriority w:val="9"/>
    <w:rsid w:val="00705424"/>
    <w:rPr>
      <w:rFonts w:asciiTheme="majorHAnsi" w:eastAsiaTheme="majorEastAsia" w:hAnsiTheme="majorHAnsi" w:cstheme="majorBidi"/>
      <w:b/>
      <w:bCs/>
      <w:color w:val="365F91" w:themeColor="accent1" w:themeShade="BF"/>
      <w:sz w:val="28"/>
      <w:szCs w:val="28"/>
    </w:rPr>
  </w:style>
  <w:style w:type="character" w:styleId="Hyperlink">
    <w:name w:val="Hyperlink"/>
    <w:rsid w:val="00705424"/>
    <w:rPr>
      <w:color w:val="0000FF"/>
      <w:u w:val="single"/>
    </w:rPr>
  </w:style>
  <w:style w:type="paragraph" w:customStyle="1" w:styleId="DWPAddress">
    <w:name w:val="DWP Address"/>
    <w:rsid w:val="00705424"/>
    <w:pPr>
      <w:tabs>
        <w:tab w:val="left" w:pos="6407"/>
      </w:tabs>
      <w:spacing w:after="0" w:line="240" w:lineRule="auto"/>
    </w:pPr>
    <w:rPr>
      <w:rFonts w:ascii="Arial" w:eastAsia="Batang" w:hAnsi="Arial" w:cs="Times New Roman"/>
      <w:sz w:val="24"/>
      <w:szCs w:val="24"/>
      <w:lang w:val="en-US" w:eastAsia="ko-KR"/>
    </w:rPr>
  </w:style>
  <w:style w:type="character" w:styleId="FollowedHyperlink">
    <w:name w:val="FollowedHyperlink"/>
    <w:basedOn w:val="DefaultParagraphFont"/>
    <w:uiPriority w:val="99"/>
    <w:semiHidden/>
    <w:unhideWhenUsed/>
    <w:rsid w:val="00DB182F"/>
    <w:rPr>
      <w:color w:val="800080" w:themeColor="followedHyperlink"/>
      <w:u w:val="single"/>
    </w:rPr>
  </w:style>
  <w:style w:type="character" w:styleId="PlaceholderText">
    <w:name w:val="Placeholder Text"/>
    <w:basedOn w:val="DefaultParagraphFont"/>
    <w:uiPriority w:val="99"/>
    <w:semiHidden/>
    <w:rsid w:val="00C422CE"/>
    <w:rPr>
      <w:color w:val="808080"/>
    </w:rPr>
  </w:style>
  <w:style w:type="paragraph" w:styleId="TOC1">
    <w:name w:val="toc 1"/>
    <w:basedOn w:val="Normal"/>
    <w:next w:val="Normal"/>
    <w:autoRedefine/>
    <w:uiPriority w:val="39"/>
    <w:unhideWhenUsed/>
    <w:rsid w:val="002B03B4"/>
  </w:style>
  <w:style w:type="paragraph" w:styleId="TOC2">
    <w:name w:val="toc 2"/>
    <w:basedOn w:val="Normal"/>
    <w:next w:val="Normal"/>
    <w:autoRedefine/>
    <w:uiPriority w:val="39"/>
    <w:unhideWhenUsed/>
    <w:rsid w:val="002B03B4"/>
    <w:pPr>
      <w:ind w:left="220"/>
    </w:pPr>
  </w:style>
  <w:style w:type="paragraph" w:styleId="TOC3">
    <w:name w:val="toc 3"/>
    <w:basedOn w:val="Normal"/>
    <w:next w:val="Normal"/>
    <w:autoRedefine/>
    <w:uiPriority w:val="39"/>
    <w:unhideWhenUsed/>
    <w:rsid w:val="002B03B4"/>
    <w:pPr>
      <w:ind w:left="440"/>
    </w:pPr>
  </w:style>
  <w:style w:type="paragraph" w:styleId="TOC4">
    <w:name w:val="toc 4"/>
    <w:basedOn w:val="Normal"/>
    <w:next w:val="Normal"/>
    <w:autoRedefine/>
    <w:uiPriority w:val="39"/>
    <w:unhideWhenUsed/>
    <w:rsid w:val="002B03B4"/>
    <w:pPr>
      <w:ind w:left="660"/>
    </w:pPr>
  </w:style>
  <w:style w:type="paragraph" w:styleId="TOC5">
    <w:name w:val="toc 5"/>
    <w:basedOn w:val="Normal"/>
    <w:next w:val="Normal"/>
    <w:autoRedefine/>
    <w:uiPriority w:val="39"/>
    <w:unhideWhenUsed/>
    <w:rsid w:val="002B03B4"/>
    <w:pPr>
      <w:ind w:left="880"/>
    </w:pPr>
  </w:style>
  <w:style w:type="paragraph" w:styleId="TOC6">
    <w:name w:val="toc 6"/>
    <w:basedOn w:val="Normal"/>
    <w:next w:val="Normal"/>
    <w:autoRedefine/>
    <w:uiPriority w:val="39"/>
    <w:unhideWhenUsed/>
    <w:rsid w:val="002B03B4"/>
    <w:pPr>
      <w:ind w:left="1100"/>
    </w:pPr>
  </w:style>
  <w:style w:type="paragraph" w:styleId="TOC7">
    <w:name w:val="toc 7"/>
    <w:basedOn w:val="Normal"/>
    <w:next w:val="Normal"/>
    <w:autoRedefine/>
    <w:uiPriority w:val="39"/>
    <w:unhideWhenUsed/>
    <w:rsid w:val="002B03B4"/>
    <w:pPr>
      <w:ind w:left="1320"/>
    </w:pPr>
  </w:style>
  <w:style w:type="paragraph" w:styleId="TOC8">
    <w:name w:val="toc 8"/>
    <w:basedOn w:val="Normal"/>
    <w:next w:val="Normal"/>
    <w:autoRedefine/>
    <w:uiPriority w:val="39"/>
    <w:unhideWhenUsed/>
    <w:rsid w:val="002B03B4"/>
    <w:pPr>
      <w:ind w:left="1540"/>
    </w:pPr>
  </w:style>
  <w:style w:type="paragraph" w:styleId="TOC9">
    <w:name w:val="toc 9"/>
    <w:basedOn w:val="Normal"/>
    <w:next w:val="Normal"/>
    <w:autoRedefine/>
    <w:uiPriority w:val="39"/>
    <w:unhideWhenUsed/>
    <w:rsid w:val="002B03B4"/>
    <w:pPr>
      <w:ind w:left="1760"/>
    </w:pPr>
  </w:style>
  <w:style w:type="paragraph" w:customStyle="1" w:styleId="Normal0">
    <w:name w:val="Normal_0"/>
    <w:qFormat/>
    <w:rsid w:val="001C2259"/>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Local\Microsoft\Windows\Temporary%20Internet%20Files\Content.IE5\IH2MXJSR\Mr+P+O'BRIEN+(P)+DR1+data+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6999-428F-4B81-9D04-12CDBAB0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Mr+P+O'BRIEN+(P)+DR1+data+request.dotx</Template>
  <TotalTime>0</TotalTime>
  <Pages>2</Pages>
  <Words>141</Words>
  <Characters>810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Williams</dc:creator>
  <cp:lastModifiedBy>Olivia McCool</cp:lastModifiedBy>
  <cp:revision>2</cp:revision>
  <cp:lastPrinted>2017-09-27T10:46:00Z</cp:lastPrinted>
  <dcterms:created xsi:type="dcterms:W3CDTF">2017-12-15T07:57:00Z</dcterms:created>
  <dcterms:modified xsi:type="dcterms:W3CDTF">2017-12-15T07:57:00Z</dcterms:modified>
</cp:coreProperties>
</file>