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A3D" w:rsidRPr="00CB6137" w:rsidRDefault="008D7A3D" w:rsidP="008D7A3D">
      <w:pPr>
        <w:pBdr>
          <w:bottom w:val="single" w:sz="12" w:space="8" w:color="DADADA"/>
        </w:pBdr>
        <w:tabs>
          <w:tab w:val="left" w:pos="993"/>
        </w:tabs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1849B"/>
          <w:sz w:val="39"/>
          <w:szCs w:val="39"/>
          <w:lang w:eastAsia="en-GB"/>
        </w:rPr>
      </w:pPr>
      <w:r w:rsidRPr="00CB6137">
        <w:rPr>
          <w:rFonts w:ascii="Arial" w:eastAsia="Times New Roman" w:hAnsi="Arial" w:cs="Arial"/>
          <w:b/>
          <w:bCs/>
          <w:color w:val="31849B"/>
          <w:sz w:val="39"/>
          <w:szCs w:val="39"/>
          <w:lang w:eastAsia="en-GB"/>
        </w:rPr>
        <w:t>Annex 10</w:t>
      </w:r>
      <w:r>
        <w:rPr>
          <w:rFonts w:ascii="Arial" w:eastAsia="Times New Roman" w:hAnsi="Arial" w:cs="Arial"/>
          <w:b/>
          <w:bCs/>
          <w:color w:val="31849B"/>
          <w:sz w:val="39"/>
          <w:szCs w:val="39"/>
          <w:lang w:eastAsia="en-GB"/>
        </w:rPr>
        <w:t>D</w:t>
      </w:r>
    </w:p>
    <w:p w:rsidR="008D7A3D" w:rsidRDefault="008D7A3D" w:rsidP="008D7A3D">
      <w:pPr>
        <w:rPr>
          <w:rFonts w:ascii="Arial" w:eastAsia="Times New Roman" w:hAnsi="Arial" w:cs="Arial"/>
          <w:b/>
          <w:color w:val="4D4E53"/>
          <w:sz w:val="27"/>
          <w:szCs w:val="27"/>
          <w:lang w:eastAsia="en-GB"/>
        </w:rPr>
      </w:pPr>
    </w:p>
    <w:p w:rsidR="008D7A3D" w:rsidRDefault="008D7A3D" w:rsidP="008D7A3D">
      <w:pPr>
        <w:rPr>
          <w:rFonts w:ascii="Arial" w:eastAsia="Times New Roman" w:hAnsi="Arial" w:cs="Arial"/>
          <w:b/>
          <w:color w:val="31849B"/>
          <w:sz w:val="39"/>
          <w:szCs w:val="39"/>
          <w:lang w:eastAsia="en-GB"/>
        </w:rPr>
      </w:pPr>
      <w:r w:rsidRPr="00F5520A">
        <w:rPr>
          <w:rFonts w:ascii="Arial" w:eastAsia="Times New Roman" w:hAnsi="Arial" w:cs="Arial"/>
          <w:b/>
          <w:color w:val="31849B"/>
          <w:sz w:val="39"/>
          <w:szCs w:val="39"/>
          <w:lang w:eastAsia="en-GB"/>
        </w:rPr>
        <w:t>Form for making a submission to the Scheme Manager, Cabinet Office about introducing a new pensionable allowance/non-consolidated payment.</w:t>
      </w:r>
    </w:p>
    <w:p w:rsidR="008D7A3D" w:rsidRPr="00CB6137" w:rsidRDefault="008D7A3D" w:rsidP="008D7A3D">
      <w:pPr>
        <w:tabs>
          <w:tab w:val="left" w:pos="993"/>
        </w:tabs>
        <w:spacing w:after="0" w:line="240" w:lineRule="auto"/>
        <w:rPr>
          <w:rFonts w:ascii="Arial" w:eastAsia="Times New Roman" w:hAnsi="Arial" w:cs="Arial"/>
          <w:color w:val="4D4E53"/>
          <w:sz w:val="27"/>
          <w:szCs w:val="27"/>
          <w:lang w:eastAsia="en-GB"/>
        </w:rPr>
      </w:pPr>
      <w:bookmarkStart w:id="0" w:name="_GoBack"/>
      <w:bookmarkEnd w:id="0"/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8296"/>
      </w:tblGrid>
      <w:tr w:rsidR="009236A8" w:rsidRPr="00BD0565" w:rsidTr="00CF7489">
        <w:trPr>
          <w:cantSplit/>
        </w:trPr>
        <w:tc>
          <w:tcPr>
            <w:tcW w:w="8296" w:type="dxa"/>
          </w:tcPr>
          <w:p w:rsidR="009236A8" w:rsidRPr="00BD0565" w:rsidRDefault="009236A8" w:rsidP="00CF7489">
            <w:pPr>
              <w:tabs>
                <w:tab w:val="left" w:pos="0"/>
              </w:tabs>
              <w:rPr>
                <w:rFonts w:ascii="Arial" w:eastAsia="Times New Roman" w:hAnsi="Arial" w:cs="Arial"/>
                <w:color w:val="4D4E53"/>
                <w:sz w:val="24"/>
                <w:szCs w:val="24"/>
                <w:lang w:eastAsia="en-GB"/>
              </w:rPr>
            </w:pPr>
            <w:r w:rsidRPr="00F147BB">
              <w:rPr>
                <w:rFonts w:ascii="Arial" w:eastAsia="Times New Roman" w:hAnsi="Arial" w:cs="Arial"/>
                <w:color w:val="4D4E53"/>
                <w:sz w:val="24"/>
                <w:szCs w:val="24"/>
                <w:lang w:eastAsia="en-GB"/>
              </w:rPr>
              <w:t xml:space="preserve">Provide a description of the category of employees who will be </w:t>
            </w:r>
            <w:r w:rsidRPr="00BD0565">
              <w:rPr>
                <w:rFonts w:ascii="Arial" w:eastAsia="Times New Roman" w:hAnsi="Arial" w:cs="Arial"/>
                <w:color w:val="4D4E53"/>
                <w:sz w:val="24"/>
                <w:szCs w:val="24"/>
                <w:lang w:eastAsia="en-GB"/>
              </w:rPr>
              <w:t>receiving the allowance</w:t>
            </w:r>
          </w:p>
        </w:tc>
      </w:tr>
      <w:tr w:rsidR="009236A8" w:rsidRPr="00BD0565" w:rsidTr="00CF7489">
        <w:trPr>
          <w:cantSplit/>
        </w:trPr>
        <w:tc>
          <w:tcPr>
            <w:tcW w:w="8296" w:type="dxa"/>
          </w:tcPr>
          <w:p w:rsidR="009236A8" w:rsidRPr="00F147BB" w:rsidRDefault="009236A8" w:rsidP="00CF7489">
            <w:pPr>
              <w:tabs>
                <w:tab w:val="left" w:pos="0"/>
              </w:tabs>
              <w:rPr>
                <w:rFonts w:ascii="Arial" w:eastAsia="Times New Roman" w:hAnsi="Arial" w:cs="Arial"/>
                <w:color w:val="4D4E53"/>
                <w:sz w:val="24"/>
                <w:szCs w:val="24"/>
                <w:lang w:eastAsia="en-GB"/>
              </w:rPr>
            </w:pPr>
          </w:p>
          <w:p w:rsidR="009236A8" w:rsidRPr="00BD0565" w:rsidRDefault="009236A8" w:rsidP="00CF7489">
            <w:pPr>
              <w:tabs>
                <w:tab w:val="left" w:pos="0"/>
              </w:tabs>
              <w:rPr>
                <w:rFonts w:ascii="Arial" w:eastAsia="Times New Roman" w:hAnsi="Arial" w:cs="Arial"/>
                <w:color w:val="4D4E53"/>
                <w:sz w:val="24"/>
                <w:szCs w:val="24"/>
                <w:lang w:eastAsia="en-GB"/>
              </w:rPr>
            </w:pPr>
          </w:p>
          <w:p w:rsidR="009236A8" w:rsidRPr="00BD0565" w:rsidRDefault="009236A8" w:rsidP="00CF7489">
            <w:pPr>
              <w:tabs>
                <w:tab w:val="left" w:pos="0"/>
              </w:tabs>
              <w:rPr>
                <w:rFonts w:ascii="Arial" w:eastAsia="Times New Roman" w:hAnsi="Arial" w:cs="Arial"/>
                <w:color w:val="4D4E53"/>
                <w:sz w:val="24"/>
                <w:szCs w:val="24"/>
                <w:lang w:eastAsia="en-GB"/>
              </w:rPr>
            </w:pPr>
          </w:p>
          <w:p w:rsidR="009236A8" w:rsidRPr="00BD0565" w:rsidRDefault="009236A8" w:rsidP="00CF7489">
            <w:pPr>
              <w:tabs>
                <w:tab w:val="left" w:pos="0"/>
              </w:tabs>
              <w:rPr>
                <w:rFonts w:ascii="Arial" w:eastAsia="Times New Roman" w:hAnsi="Arial" w:cs="Arial"/>
                <w:color w:val="4D4E53"/>
                <w:sz w:val="24"/>
                <w:szCs w:val="24"/>
                <w:lang w:eastAsia="en-GB"/>
              </w:rPr>
            </w:pPr>
          </w:p>
          <w:p w:rsidR="009236A8" w:rsidRPr="00BD0565" w:rsidRDefault="009236A8" w:rsidP="00CF7489">
            <w:pPr>
              <w:tabs>
                <w:tab w:val="left" w:pos="0"/>
              </w:tabs>
              <w:rPr>
                <w:rFonts w:ascii="Arial" w:eastAsia="Times New Roman" w:hAnsi="Arial" w:cs="Arial"/>
                <w:color w:val="4D4E53"/>
                <w:sz w:val="24"/>
                <w:szCs w:val="24"/>
                <w:lang w:eastAsia="en-GB"/>
              </w:rPr>
            </w:pPr>
          </w:p>
          <w:p w:rsidR="009236A8" w:rsidRPr="00BD0565" w:rsidRDefault="009236A8" w:rsidP="00CF7489">
            <w:pPr>
              <w:tabs>
                <w:tab w:val="left" w:pos="0"/>
              </w:tabs>
              <w:rPr>
                <w:rFonts w:ascii="Arial" w:eastAsia="Times New Roman" w:hAnsi="Arial" w:cs="Arial"/>
                <w:color w:val="4D4E53"/>
                <w:sz w:val="24"/>
                <w:szCs w:val="24"/>
                <w:lang w:eastAsia="en-GB"/>
              </w:rPr>
            </w:pPr>
          </w:p>
        </w:tc>
      </w:tr>
      <w:tr w:rsidR="009236A8" w:rsidRPr="00BD0565" w:rsidTr="00CF7489">
        <w:trPr>
          <w:cantSplit/>
        </w:trPr>
        <w:tc>
          <w:tcPr>
            <w:tcW w:w="8296" w:type="dxa"/>
          </w:tcPr>
          <w:p w:rsidR="009236A8" w:rsidRPr="00BD0565" w:rsidRDefault="009236A8" w:rsidP="00CF7489">
            <w:pPr>
              <w:pStyle w:val="ListParagraph"/>
              <w:tabs>
                <w:tab w:val="left" w:pos="18"/>
              </w:tabs>
              <w:ind w:left="18"/>
              <w:rPr>
                <w:rFonts w:ascii="Arial" w:eastAsia="Times New Roman" w:hAnsi="Arial" w:cs="Arial"/>
                <w:color w:val="4D4E53"/>
                <w:sz w:val="24"/>
                <w:szCs w:val="24"/>
                <w:lang w:eastAsia="en-GB"/>
              </w:rPr>
            </w:pPr>
            <w:r w:rsidRPr="00F147BB">
              <w:rPr>
                <w:rFonts w:ascii="Arial" w:eastAsia="Times New Roman" w:hAnsi="Arial" w:cs="Arial"/>
                <w:color w:val="4D4E53"/>
                <w:sz w:val="24"/>
                <w:szCs w:val="24"/>
                <w:lang w:eastAsia="en-GB"/>
              </w:rPr>
              <w:t>What is the monetary amount of the allowance (or range of amount, if the level is variable)</w:t>
            </w:r>
          </w:p>
        </w:tc>
      </w:tr>
      <w:tr w:rsidR="009236A8" w:rsidRPr="00BD0565" w:rsidTr="00CF7489">
        <w:trPr>
          <w:cantSplit/>
        </w:trPr>
        <w:tc>
          <w:tcPr>
            <w:tcW w:w="8296" w:type="dxa"/>
          </w:tcPr>
          <w:p w:rsidR="009236A8" w:rsidRPr="00F147BB" w:rsidRDefault="009236A8" w:rsidP="00CF7489">
            <w:pPr>
              <w:pStyle w:val="ListParagraph"/>
              <w:tabs>
                <w:tab w:val="left" w:pos="18"/>
              </w:tabs>
              <w:ind w:left="18"/>
              <w:rPr>
                <w:rFonts w:ascii="Arial" w:eastAsia="Times New Roman" w:hAnsi="Arial" w:cs="Arial"/>
                <w:color w:val="4D4E53"/>
                <w:sz w:val="24"/>
                <w:szCs w:val="24"/>
                <w:lang w:eastAsia="en-GB"/>
              </w:rPr>
            </w:pPr>
          </w:p>
          <w:p w:rsidR="009236A8" w:rsidRPr="00BD0565" w:rsidRDefault="009236A8" w:rsidP="00CF7489">
            <w:pPr>
              <w:pStyle w:val="ListParagraph"/>
              <w:tabs>
                <w:tab w:val="left" w:pos="18"/>
              </w:tabs>
              <w:ind w:left="18"/>
              <w:rPr>
                <w:rFonts w:ascii="Arial" w:eastAsia="Times New Roman" w:hAnsi="Arial" w:cs="Arial"/>
                <w:color w:val="4D4E53"/>
                <w:sz w:val="24"/>
                <w:szCs w:val="24"/>
                <w:lang w:eastAsia="en-GB"/>
              </w:rPr>
            </w:pPr>
          </w:p>
          <w:p w:rsidR="009236A8" w:rsidRPr="00BD0565" w:rsidRDefault="009236A8" w:rsidP="00CF7489">
            <w:pPr>
              <w:pStyle w:val="ListParagraph"/>
              <w:tabs>
                <w:tab w:val="left" w:pos="18"/>
              </w:tabs>
              <w:ind w:left="18"/>
              <w:rPr>
                <w:rFonts w:ascii="Arial" w:eastAsia="Times New Roman" w:hAnsi="Arial" w:cs="Arial"/>
                <w:color w:val="4D4E53"/>
                <w:sz w:val="24"/>
                <w:szCs w:val="24"/>
                <w:lang w:eastAsia="en-GB"/>
              </w:rPr>
            </w:pPr>
          </w:p>
        </w:tc>
      </w:tr>
      <w:tr w:rsidR="009236A8" w:rsidRPr="00BD0565" w:rsidTr="00CF7489">
        <w:trPr>
          <w:cantSplit/>
        </w:trPr>
        <w:tc>
          <w:tcPr>
            <w:tcW w:w="8296" w:type="dxa"/>
          </w:tcPr>
          <w:p w:rsidR="009236A8" w:rsidRPr="00BD0565" w:rsidRDefault="009236A8" w:rsidP="00CF7489">
            <w:pPr>
              <w:pStyle w:val="ListParagraph"/>
              <w:tabs>
                <w:tab w:val="left" w:pos="18"/>
              </w:tabs>
              <w:ind w:left="18"/>
              <w:rPr>
                <w:rFonts w:ascii="Arial" w:eastAsia="Times New Roman" w:hAnsi="Arial" w:cs="Arial"/>
                <w:color w:val="4D4E53"/>
                <w:sz w:val="24"/>
                <w:szCs w:val="24"/>
                <w:lang w:eastAsia="en-GB"/>
              </w:rPr>
            </w:pPr>
            <w:r w:rsidRPr="00F147BB">
              <w:rPr>
                <w:rFonts w:ascii="Arial" w:eastAsia="Times New Roman" w:hAnsi="Arial" w:cs="Arial"/>
                <w:color w:val="4D4E53"/>
                <w:sz w:val="24"/>
                <w:szCs w:val="24"/>
                <w:lang w:eastAsia="en-GB"/>
              </w:rPr>
              <w:t xml:space="preserve">What is the frequency of its payment (e.g. monthly, yearly, </w:t>
            </w:r>
            <w:proofErr w:type="gramStart"/>
            <w:r w:rsidRPr="00F147BB">
              <w:rPr>
                <w:rFonts w:ascii="Arial" w:eastAsia="Times New Roman" w:hAnsi="Arial" w:cs="Arial"/>
                <w:color w:val="4D4E53"/>
                <w:sz w:val="24"/>
                <w:szCs w:val="24"/>
                <w:lang w:eastAsia="en-GB"/>
              </w:rPr>
              <w:t>etc.</w:t>
            </w:r>
            <w:proofErr w:type="gramEnd"/>
            <w:r w:rsidRPr="00F147BB">
              <w:rPr>
                <w:rFonts w:ascii="Arial" w:eastAsia="Times New Roman" w:hAnsi="Arial" w:cs="Arial"/>
                <w:color w:val="4D4E53"/>
                <w:sz w:val="24"/>
                <w:szCs w:val="24"/>
                <w:lang w:eastAsia="en-GB"/>
              </w:rPr>
              <w:t>)</w:t>
            </w:r>
          </w:p>
        </w:tc>
      </w:tr>
      <w:tr w:rsidR="009236A8" w:rsidRPr="00BD0565" w:rsidTr="00CF7489">
        <w:trPr>
          <w:cantSplit/>
        </w:trPr>
        <w:tc>
          <w:tcPr>
            <w:tcW w:w="8296" w:type="dxa"/>
          </w:tcPr>
          <w:p w:rsidR="009236A8" w:rsidRPr="00F147BB" w:rsidRDefault="009236A8" w:rsidP="00CF7489">
            <w:pPr>
              <w:pStyle w:val="ListParagraph"/>
              <w:tabs>
                <w:tab w:val="left" w:pos="18"/>
              </w:tabs>
              <w:ind w:left="18"/>
              <w:rPr>
                <w:rFonts w:ascii="Arial" w:eastAsia="Times New Roman" w:hAnsi="Arial" w:cs="Arial"/>
                <w:color w:val="4D4E53"/>
                <w:sz w:val="24"/>
                <w:szCs w:val="24"/>
                <w:lang w:eastAsia="en-GB"/>
              </w:rPr>
            </w:pPr>
          </w:p>
          <w:p w:rsidR="009236A8" w:rsidRPr="00BD0565" w:rsidRDefault="009236A8" w:rsidP="00CF7489">
            <w:pPr>
              <w:pStyle w:val="ListParagraph"/>
              <w:tabs>
                <w:tab w:val="left" w:pos="18"/>
              </w:tabs>
              <w:ind w:left="18"/>
              <w:rPr>
                <w:rFonts w:ascii="Arial" w:eastAsia="Times New Roman" w:hAnsi="Arial" w:cs="Arial"/>
                <w:color w:val="4D4E53"/>
                <w:sz w:val="24"/>
                <w:szCs w:val="24"/>
                <w:lang w:eastAsia="en-GB"/>
              </w:rPr>
            </w:pPr>
          </w:p>
          <w:p w:rsidR="009236A8" w:rsidRPr="00BD0565" w:rsidRDefault="009236A8" w:rsidP="00CF7489">
            <w:pPr>
              <w:pStyle w:val="ListParagraph"/>
              <w:tabs>
                <w:tab w:val="left" w:pos="18"/>
              </w:tabs>
              <w:ind w:left="18"/>
              <w:rPr>
                <w:rFonts w:ascii="Arial" w:eastAsia="Times New Roman" w:hAnsi="Arial" w:cs="Arial"/>
                <w:color w:val="4D4E53"/>
                <w:sz w:val="24"/>
                <w:szCs w:val="24"/>
                <w:lang w:eastAsia="en-GB"/>
              </w:rPr>
            </w:pPr>
          </w:p>
        </w:tc>
      </w:tr>
      <w:tr w:rsidR="009236A8" w:rsidRPr="00BD0565" w:rsidTr="00CF7489">
        <w:trPr>
          <w:cantSplit/>
        </w:trPr>
        <w:tc>
          <w:tcPr>
            <w:tcW w:w="8296" w:type="dxa"/>
          </w:tcPr>
          <w:p w:rsidR="009236A8" w:rsidRPr="00BD0565" w:rsidRDefault="009236A8" w:rsidP="00CF7489">
            <w:pPr>
              <w:pStyle w:val="ListParagraph"/>
              <w:tabs>
                <w:tab w:val="left" w:pos="18"/>
              </w:tabs>
              <w:ind w:left="18"/>
              <w:rPr>
                <w:rFonts w:ascii="Arial" w:eastAsia="Times New Roman" w:hAnsi="Arial" w:cs="Arial"/>
                <w:color w:val="4D4E53"/>
                <w:sz w:val="24"/>
                <w:szCs w:val="24"/>
                <w:lang w:eastAsia="en-GB"/>
              </w:rPr>
            </w:pPr>
            <w:r w:rsidRPr="00F147BB">
              <w:rPr>
                <w:rFonts w:ascii="Arial" w:eastAsia="Times New Roman" w:hAnsi="Arial" w:cs="Arial"/>
                <w:color w:val="4D4E53"/>
                <w:sz w:val="24"/>
                <w:szCs w:val="24"/>
                <w:lang w:eastAsia="en-GB"/>
              </w:rPr>
              <w:t xml:space="preserve">State whether the payment is permanent, or does the </w:t>
            </w:r>
            <w:r w:rsidRPr="00BD0565">
              <w:rPr>
                <w:rFonts w:ascii="Arial" w:eastAsia="Times New Roman" w:hAnsi="Arial" w:cs="Arial"/>
                <w:color w:val="4D4E53"/>
                <w:sz w:val="24"/>
                <w:szCs w:val="24"/>
                <w:lang w:eastAsia="en-GB"/>
              </w:rPr>
              <w:t>employee need to re-qualify for it each year</w:t>
            </w:r>
          </w:p>
        </w:tc>
      </w:tr>
      <w:tr w:rsidR="009236A8" w:rsidRPr="00BD0565" w:rsidTr="00CF7489">
        <w:trPr>
          <w:cantSplit/>
        </w:trPr>
        <w:tc>
          <w:tcPr>
            <w:tcW w:w="8296" w:type="dxa"/>
          </w:tcPr>
          <w:p w:rsidR="009236A8" w:rsidRPr="00F147BB" w:rsidRDefault="009236A8" w:rsidP="00CF7489">
            <w:pPr>
              <w:pStyle w:val="ListParagraph"/>
              <w:tabs>
                <w:tab w:val="left" w:pos="18"/>
              </w:tabs>
              <w:ind w:left="18"/>
              <w:rPr>
                <w:rFonts w:ascii="Arial" w:eastAsia="Times New Roman" w:hAnsi="Arial" w:cs="Arial"/>
                <w:color w:val="4D4E53"/>
                <w:sz w:val="24"/>
                <w:szCs w:val="24"/>
                <w:lang w:eastAsia="en-GB"/>
              </w:rPr>
            </w:pPr>
          </w:p>
          <w:p w:rsidR="009236A8" w:rsidRPr="00BD0565" w:rsidRDefault="009236A8" w:rsidP="00CF7489">
            <w:pPr>
              <w:pStyle w:val="ListParagraph"/>
              <w:tabs>
                <w:tab w:val="left" w:pos="18"/>
              </w:tabs>
              <w:ind w:left="18"/>
              <w:rPr>
                <w:rFonts w:ascii="Arial" w:eastAsia="Times New Roman" w:hAnsi="Arial" w:cs="Arial"/>
                <w:color w:val="4D4E53"/>
                <w:sz w:val="24"/>
                <w:szCs w:val="24"/>
                <w:lang w:eastAsia="en-GB"/>
              </w:rPr>
            </w:pPr>
          </w:p>
          <w:p w:rsidR="009236A8" w:rsidRPr="00BD0565" w:rsidRDefault="009236A8" w:rsidP="00CF7489">
            <w:pPr>
              <w:pStyle w:val="ListParagraph"/>
              <w:tabs>
                <w:tab w:val="left" w:pos="18"/>
              </w:tabs>
              <w:ind w:left="18"/>
              <w:rPr>
                <w:rFonts w:ascii="Arial" w:eastAsia="Times New Roman" w:hAnsi="Arial" w:cs="Arial"/>
                <w:color w:val="4D4E53"/>
                <w:sz w:val="24"/>
                <w:szCs w:val="24"/>
                <w:lang w:eastAsia="en-GB"/>
              </w:rPr>
            </w:pPr>
          </w:p>
        </w:tc>
      </w:tr>
      <w:tr w:rsidR="009236A8" w:rsidRPr="00BD0565" w:rsidTr="00CF7489">
        <w:trPr>
          <w:cantSplit/>
        </w:trPr>
        <w:tc>
          <w:tcPr>
            <w:tcW w:w="8296" w:type="dxa"/>
          </w:tcPr>
          <w:p w:rsidR="009236A8" w:rsidRPr="00BD0565" w:rsidRDefault="009236A8" w:rsidP="00CF7489">
            <w:pPr>
              <w:tabs>
                <w:tab w:val="left" w:pos="18"/>
              </w:tabs>
              <w:ind w:left="18"/>
              <w:rPr>
                <w:rFonts w:ascii="Arial" w:eastAsia="Times New Roman" w:hAnsi="Arial" w:cs="Arial"/>
                <w:color w:val="4D4E53"/>
                <w:sz w:val="24"/>
                <w:szCs w:val="24"/>
                <w:lang w:eastAsia="en-GB"/>
              </w:rPr>
            </w:pPr>
            <w:r w:rsidRPr="00F147BB">
              <w:rPr>
                <w:rFonts w:ascii="Arial" w:eastAsia="Times New Roman" w:hAnsi="Arial" w:cs="Arial"/>
                <w:color w:val="4D4E53"/>
                <w:sz w:val="24"/>
                <w:szCs w:val="24"/>
                <w:lang w:eastAsia="en-GB"/>
              </w:rPr>
              <w:t>State the date from which the pensionable payment is proposed to be introduced from</w:t>
            </w:r>
          </w:p>
        </w:tc>
      </w:tr>
      <w:tr w:rsidR="009236A8" w:rsidRPr="00BD0565" w:rsidTr="00CF7489">
        <w:trPr>
          <w:cantSplit/>
        </w:trPr>
        <w:tc>
          <w:tcPr>
            <w:tcW w:w="8296" w:type="dxa"/>
          </w:tcPr>
          <w:p w:rsidR="009236A8" w:rsidRPr="00F147BB" w:rsidRDefault="009236A8" w:rsidP="00CF7489">
            <w:pPr>
              <w:tabs>
                <w:tab w:val="left" w:pos="18"/>
              </w:tabs>
              <w:ind w:left="18"/>
              <w:rPr>
                <w:rFonts w:ascii="Arial" w:eastAsia="Times New Roman" w:hAnsi="Arial" w:cs="Arial"/>
                <w:color w:val="4D4E53"/>
                <w:sz w:val="24"/>
                <w:szCs w:val="24"/>
                <w:lang w:eastAsia="en-GB"/>
              </w:rPr>
            </w:pPr>
          </w:p>
          <w:p w:rsidR="009236A8" w:rsidRPr="00BD0565" w:rsidRDefault="009236A8" w:rsidP="00CF7489">
            <w:pPr>
              <w:tabs>
                <w:tab w:val="left" w:pos="18"/>
              </w:tabs>
              <w:ind w:left="18"/>
              <w:rPr>
                <w:rFonts w:ascii="Arial" w:eastAsia="Times New Roman" w:hAnsi="Arial" w:cs="Arial"/>
                <w:color w:val="4D4E53"/>
                <w:sz w:val="24"/>
                <w:szCs w:val="24"/>
                <w:lang w:eastAsia="en-GB"/>
              </w:rPr>
            </w:pPr>
          </w:p>
        </w:tc>
      </w:tr>
      <w:tr w:rsidR="009236A8" w:rsidRPr="00BD0565" w:rsidTr="00CF7489">
        <w:trPr>
          <w:cantSplit/>
        </w:trPr>
        <w:tc>
          <w:tcPr>
            <w:tcW w:w="8296" w:type="dxa"/>
          </w:tcPr>
          <w:p w:rsidR="009236A8" w:rsidRPr="00BD0565" w:rsidRDefault="009236A8" w:rsidP="00CF7489">
            <w:pPr>
              <w:pStyle w:val="ListParagraph"/>
              <w:tabs>
                <w:tab w:val="left" w:pos="18"/>
              </w:tabs>
              <w:ind w:left="18"/>
              <w:rPr>
                <w:rFonts w:ascii="Arial" w:eastAsia="Times New Roman" w:hAnsi="Arial" w:cs="Arial"/>
                <w:color w:val="4D4E53"/>
                <w:sz w:val="24"/>
                <w:szCs w:val="24"/>
                <w:lang w:eastAsia="en-GB"/>
              </w:rPr>
            </w:pPr>
            <w:r w:rsidRPr="00F147BB">
              <w:rPr>
                <w:rFonts w:ascii="Arial" w:eastAsia="Times New Roman" w:hAnsi="Arial" w:cs="Arial"/>
                <w:color w:val="4D4E53"/>
                <w:sz w:val="24"/>
                <w:szCs w:val="24"/>
                <w:lang w:eastAsia="en-GB"/>
              </w:rPr>
              <w:lastRenderedPageBreak/>
              <w:t>Confirm that everyone who is paid the allowance/non-consolidated payment will receive it on a pensionable basis</w:t>
            </w:r>
          </w:p>
        </w:tc>
      </w:tr>
      <w:tr w:rsidR="009236A8" w:rsidRPr="00BD0565" w:rsidTr="00CF7489">
        <w:trPr>
          <w:cantSplit/>
        </w:trPr>
        <w:tc>
          <w:tcPr>
            <w:tcW w:w="8296" w:type="dxa"/>
          </w:tcPr>
          <w:p w:rsidR="009236A8" w:rsidRPr="00F147BB" w:rsidRDefault="009236A8" w:rsidP="00CF7489">
            <w:pPr>
              <w:pStyle w:val="ListParagraph"/>
              <w:tabs>
                <w:tab w:val="left" w:pos="18"/>
              </w:tabs>
              <w:ind w:left="18"/>
              <w:rPr>
                <w:rFonts w:ascii="Arial" w:eastAsia="Times New Roman" w:hAnsi="Arial" w:cs="Arial"/>
                <w:color w:val="4D4E53"/>
                <w:sz w:val="24"/>
                <w:szCs w:val="24"/>
                <w:lang w:eastAsia="en-GB"/>
              </w:rPr>
            </w:pPr>
          </w:p>
          <w:p w:rsidR="009236A8" w:rsidRPr="00BD0565" w:rsidRDefault="009236A8" w:rsidP="00CF7489">
            <w:pPr>
              <w:pStyle w:val="ListParagraph"/>
              <w:tabs>
                <w:tab w:val="left" w:pos="18"/>
              </w:tabs>
              <w:ind w:left="18"/>
              <w:rPr>
                <w:rFonts w:ascii="Arial" w:eastAsia="Times New Roman" w:hAnsi="Arial" w:cs="Arial"/>
                <w:color w:val="4D4E53"/>
                <w:sz w:val="24"/>
                <w:szCs w:val="24"/>
                <w:lang w:eastAsia="en-GB"/>
              </w:rPr>
            </w:pPr>
          </w:p>
        </w:tc>
      </w:tr>
      <w:tr w:rsidR="009236A8" w:rsidRPr="00BD0565" w:rsidTr="00CF7489">
        <w:trPr>
          <w:cantSplit/>
        </w:trPr>
        <w:tc>
          <w:tcPr>
            <w:tcW w:w="8296" w:type="dxa"/>
          </w:tcPr>
          <w:p w:rsidR="009236A8" w:rsidRPr="00BD0565" w:rsidRDefault="009236A8" w:rsidP="00CF7489">
            <w:pPr>
              <w:pStyle w:val="ListParagraph"/>
              <w:tabs>
                <w:tab w:val="left" w:pos="18"/>
              </w:tabs>
              <w:ind w:left="18"/>
              <w:rPr>
                <w:rFonts w:ascii="Arial" w:eastAsia="Times New Roman" w:hAnsi="Arial" w:cs="Arial"/>
                <w:color w:val="4D4E53"/>
                <w:sz w:val="24"/>
                <w:szCs w:val="24"/>
                <w:lang w:eastAsia="en-GB"/>
              </w:rPr>
            </w:pPr>
            <w:r w:rsidRPr="00F147BB">
              <w:rPr>
                <w:rFonts w:ascii="Arial" w:eastAsia="Times New Roman" w:hAnsi="Arial" w:cs="Arial"/>
                <w:color w:val="4D4E53"/>
                <w:sz w:val="24"/>
                <w:szCs w:val="24"/>
                <w:lang w:eastAsia="en-GB"/>
              </w:rPr>
              <w:t>Confirm that employees will have no power to manipulate when they will receive the allowance/non-consolidated payment</w:t>
            </w:r>
          </w:p>
        </w:tc>
      </w:tr>
      <w:tr w:rsidR="009236A8" w:rsidRPr="00BD0565" w:rsidTr="00CF7489">
        <w:trPr>
          <w:cantSplit/>
        </w:trPr>
        <w:tc>
          <w:tcPr>
            <w:tcW w:w="8296" w:type="dxa"/>
          </w:tcPr>
          <w:p w:rsidR="009236A8" w:rsidRPr="00F147BB" w:rsidRDefault="009236A8" w:rsidP="00CF7489">
            <w:pPr>
              <w:tabs>
                <w:tab w:val="left" w:pos="18"/>
              </w:tabs>
              <w:ind w:left="18"/>
              <w:rPr>
                <w:rFonts w:ascii="Arial" w:eastAsia="Times New Roman" w:hAnsi="Arial" w:cs="Arial"/>
                <w:color w:val="4D4E53"/>
                <w:sz w:val="24"/>
                <w:szCs w:val="24"/>
                <w:lang w:eastAsia="en-GB"/>
              </w:rPr>
            </w:pPr>
          </w:p>
          <w:p w:rsidR="009236A8" w:rsidRPr="00BD0565" w:rsidRDefault="009236A8" w:rsidP="00CF7489">
            <w:pPr>
              <w:tabs>
                <w:tab w:val="left" w:pos="18"/>
              </w:tabs>
              <w:ind w:left="18"/>
              <w:rPr>
                <w:rFonts w:ascii="Arial" w:eastAsia="Times New Roman" w:hAnsi="Arial" w:cs="Arial"/>
                <w:color w:val="4D4E53"/>
                <w:sz w:val="24"/>
                <w:szCs w:val="24"/>
                <w:lang w:eastAsia="en-GB"/>
              </w:rPr>
            </w:pPr>
          </w:p>
        </w:tc>
      </w:tr>
      <w:tr w:rsidR="009236A8" w:rsidRPr="00BD0565" w:rsidTr="00CF7489">
        <w:trPr>
          <w:cantSplit/>
        </w:trPr>
        <w:tc>
          <w:tcPr>
            <w:tcW w:w="8296" w:type="dxa"/>
          </w:tcPr>
          <w:p w:rsidR="009236A8" w:rsidRPr="00BD0565" w:rsidRDefault="009236A8" w:rsidP="00CF7489">
            <w:pPr>
              <w:tabs>
                <w:tab w:val="left" w:pos="993"/>
              </w:tabs>
              <w:rPr>
                <w:rFonts w:ascii="Arial" w:eastAsia="Times New Roman" w:hAnsi="Arial" w:cs="Arial"/>
                <w:color w:val="4D4E53"/>
                <w:sz w:val="24"/>
                <w:szCs w:val="24"/>
                <w:lang w:eastAsia="en-GB"/>
              </w:rPr>
            </w:pPr>
            <w:r w:rsidRPr="00F147BB">
              <w:rPr>
                <w:rFonts w:ascii="Arial" w:eastAsia="Times New Roman" w:hAnsi="Arial" w:cs="Arial"/>
                <w:color w:val="4D4E53"/>
                <w:sz w:val="24"/>
                <w:szCs w:val="24"/>
                <w:lang w:eastAsia="en-GB"/>
              </w:rPr>
              <w:t xml:space="preserve">We acknowledge that </w:t>
            </w:r>
            <w:r>
              <w:rPr>
                <w:rFonts w:ascii="Arial" w:eastAsia="Times New Roman" w:hAnsi="Arial" w:cs="Arial"/>
                <w:color w:val="4D4E53"/>
                <w:sz w:val="24"/>
                <w:szCs w:val="24"/>
                <w:lang w:eastAsia="en-GB"/>
              </w:rPr>
              <w:t xml:space="preserve">the Scheme Manager, </w:t>
            </w:r>
            <w:r w:rsidRPr="00F147BB">
              <w:rPr>
                <w:rFonts w:ascii="Arial" w:eastAsia="Times New Roman" w:hAnsi="Arial" w:cs="Arial"/>
                <w:color w:val="4D4E53"/>
                <w:sz w:val="24"/>
                <w:szCs w:val="24"/>
                <w:lang w:eastAsia="en-GB"/>
              </w:rPr>
              <w:t xml:space="preserve">Cabinet Office cannot agree to the allowance/non-consolidated payment being made pensionable until any past </w:t>
            </w:r>
            <w:r w:rsidRPr="00BD0565">
              <w:rPr>
                <w:rFonts w:ascii="Arial" w:eastAsia="Times New Roman" w:hAnsi="Arial" w:cs="Arial"/>
                <w:color w:val="4D4E53"/>
                <w:sz w:val="24"/>
                <w:szCs w:val="24"/>
                <w:lang w:eastAsia="en-GB"/>
              </w:rPr>
              <w:t xml:space="preserve">service costs identified by the scheme actuary have been paid by the employer to the </w:t>
            </w:r>
            <w:r>
              <w:rPr>
                <w:rFonts w:ascii="Arial" w:eastAsia="Times New Roman" w:hAnsi="Arial" w:cs="Arial"/>
                <w:color w:val="4D4E53"/>
                <w:sz w:val="24"/>
                <w:szCs w:val="24"/>
                <w:lang w:eastAsia="en-GB"/>
              </w:rPr>
              <w:t xml:space="preserve">Cabinet Office </w:t>
            </w:r>
            <w:r w:rsidRPr="00BD0565">
              <w:rPr>
                <w:rFonts w:ascii="Arial" w:eastAsia="Times New Roman" w:hAnsi="Arial" w:cs="Arial"/>
                <w:color w:val="4D4E53"/>
                <w:sz w:val="24"/>
                <w:szCs w:val="24"/>
                <w:lang w:eastAsia="en-GB"/>
              </w:rPr>
              <w:t>Civil Superannuation Vote.</w:t>
            </w:r>
          </w:p>
        </w:tc>
      </w:tr>
      <w:tr w:rsidR="009236A8" w:rsidRPr="00BD0565" w:rsidTr="00CF7489">
        <w:trPr>
          <w:cantSplit/>
        </w:trPr>
        <w:tc>
          <w:tcPr>
            <w:tcW w:w="8296" w:type="dxa"/>
            <w:vAlign w:val="bottom"/>
          </w:tcPr>
          <w:p w:rsidR="009236A8" w:rsidRPr="00F147BB" w:rsidRDefault="009236A8" w:rsidP="00CF7489">
            <w:pPr>
              <w:tabs>
                <w:tab w:val="left" w:pos="993"/>
              </w:tabs>
              <w:rPr>
                <w:rFonts w:ascii="Arial" w:eastAsia="Times New Roman" w:hAnsi="Arial" w:cs="Arial"/>
                <w:color w:val="4D4E53"/>
                <w:sz w:val="24"/>
                <w:szCs w:val="24"/>
                <w:lang w:eastAsia="en-GB"/>
              </w:rPr>
            </w:pPr>
          </w:p>
          <w:p w:rsidR="009236A8" w:rsidRPr="00BD0565" w:rsidRDefault="009236A8" w:rsidP="00CF7489">
            <w:pPr>
              <w:tabs>
                <w:tab w:val="left" w:pos="993"/>
              </w:tabs>
              <w:rPr>
                <w:rFonts w:ascii="Arial" w:eastAsia="Times New Roman" w:hAnsi="Arial" w:cs="Arial"/>
                <w:color w:val="4D4E53"/>
                <w:sz w:val="24"/>
                <w:szCs w:val="24"/>
                <w:lang w:eastAsia="en-GB"/>
              </w:rPr>
            </w:pPr>
            <w:r w:rsidRPr="00BD0565">
              <w:rPr>
                <w:rFonts w:ascii="Arial" w:eastAsia="Times New Roman" w:hAnsi="Arial" w:cs="Arial"/>
                <w:color w:val="4D4E53"/>
                <w:sz w:val="24"/>
                <w:szCs w:val="24"/>
                <w:lang w:eastAsia="en-GB"/>
              </w:rPr>
              <w:t>Name:                                                     Telephone No:</w:t>
            </w:r>
          </w:p>
        </w:tc>
      </w:tr>
      <w:tr w:rsidR="009236A8" w:rsidRPr="00BD0565" w:rsidTr="00CF7489">
        <w:trPr>
          <w:cantSplit/>
        </w:trPr>
        <w:tc>
          <w:tcPr>
            <w:tcW w:w="8296" w:type="dxa"/>
            <w:vAlign w:val="bottom"/>
          </w:tcPr>
          <w:p w:rsidR="009236A8" w:rsidRPr="00F147BB" w:rsidRDefault="009236A8" w:rsidP="00CF7489">
            <w:pPr>
              <w:tabs>
                <w:tab w:val="left" w:pos="993"/>
              </w:tabs>
              <w:rPr>
                <w:rFonts w:ascii="Arial" w:eastAsia="Times New Roman" w:hAnsi="Arial" w:cs="Arial"/>
                <w:color w:val="4D4E53"/>
                <w:sz w:val="24"/>
                <w:szCs w:val="24"/>
                <w:lang w:eastAsia="en-GB"/>
              </w:rPr>
            </w:pPr>
          </w:p>
          <w:p w:rsidR="009236A8" w:rsidRPr="00BD0565" w:rsidRDefault="009236A8" w:rsidP="00CF7489">
            <w:pPr>
              <w:tabs>
                <w:tab w:val="left" w:pos="993"/>
              </w:tabs>
              <w:rPr>
                <w:rFonts w:ascii="Arial" w:eastAsia="Times New Roman" w:hAnsi="Arial" w:cs="Arial"/>
                <w:color w:val="4D4E53"/>
                <w:sz w:val="24"/>
                <w:szCs w:val="24"/>
                <w:lang w:eastAsia="en-GB"/>
              </w:rPr>
            </w:pPr>
            <w:r w:rsidRPr="00BD0565">
              <w:rPr>
                <w:rFonts w:ascii="Arial" w:eastAsia="Times New Roman" w:hAnsi="Arial" w:cs="Arial"/>
                <w:color w:val="4D4E53"/>
                <w:sz w:val="24"/>
                <w:szCs w:val="24"/>
                <w:lang w:eastAsia="en-GB"/>
              </w:rPr>
              <w:t>Email:</w:t>
            </w:r>
          </w:p>
        </w:tc>
      </w:tr>
      <w:tr w:rsidR="009236A8" w:rsidRPr="00BD0565" w:rsidTr="00CF7489">
        <w:trPr>
          <w:cantSplit/>
        </w:trPr>
        <w:tc>
          <w:tcPr>
            <w:tcW w:w="8296" w:type="dxa"/>
            <w:vAlign w:val="bottom"/>
          </w:tcPr>
          <w:p w:rsidR="009236A8" w:rsidRPr="00F147BB" w:rsidRDefault="009236A8" w:rsidP="00CF7489">
            <w:pPr>
              <w:tabs>
                <w:tab w:val="left" w:pos="993"/>
              </w:tabs>
              <w:rPr>
                <w:rFonts w:ascii="Arial" w:eastAsia="Times New Roman" w:hAnsi="Arial" w:cs="Arial"/>
                <w:color w:val="4D4E53"/>
                <w:sz w:val="24"/>
                <w:szCs w:val="24"/>
                <w:lang w:eastAsia="en-GB"/>
              </w:rPr>
            </w:pPr>
          </w:p>
          <w:p w:rsidR="009236A8" w:rsidRPr="00BD0565" w:rsidRDefault="009236A8" w:rsidP="00CF7489">
            <w:pPr>
              <w:tabs>
                <w:tab w:val="left" w:pos="993"/>
              </w:tabs>
              <w:rPr>
                <w:rFonts w:ascii="Arial" w:eastAsia="Times New Roman" w:hAnsi="Arial" w:cs="Arial"/>
                <w:color w:val="4D4E53"/>
                <w:sz w:val="24"/>
                <w:szCs w:val="24"/>
                <w:lang w:eastAsia="en-GB"/>
              </w:rPr>
            </w:pPr>
            <w:r w:rsidRPr="00BD0565">
              <w:rPr>
                <w:rFonts w:ascii="Arial" w:eastAsia="Times New Roman" w:hAnsi="Arial" w:cs="Arial"/>
                <w:color w:val="4D4E53"/>
                <w:sz w:val="24"/>
                <w:szCs w:val="24"/>
                <w:lang w:eastAsia="en-GB"/>
              </w:rPr>
              <w:t>Name of employer:                                                               Date:     /     /</w:t>
            </w:r>
          </w:p>
        </w:tc>
      </w:tr>
    </w:tbl>
    <w:p w:rsidR="008D7A3D" w:rsidRPr="00CB6137" w:rsidRDefault="008D7A3D" w:rsidP="008D7A3D">
      <w:pPr>
        <w:rPr>
          <w:rFonts w:ascii="Arial" w:hAnsi="Arial" w:cs="Arial"/>
          <w:lang w:val="en-US"/>
        </w:rPr>
      </w:pPr>
    </w:p>
    <w:p w:rsidR="00E94546" w:rsidRPr="00F5520A" w:rsidRDefault="008D7A3D">
      <w:pPr>
        <w:rPr>
          <w:rFonts w:ascii="Arial" w:hAnsi="Arial" w:cs="Arial"/>
          <w:sz w:val="24"/>
          <w:szCs w:val="24"/>
          <w:lang w:val="en-US"/>
        </w:rPr>
      </w:pPr>
      <w:r w:rsidRPr="00F5520A">
        <w:rPr>
          <w:rFonts w:ascii="Arial" w:hAnsi="Arial" w:cs="Arial"/>
          <w:sz w:val="24"/>
          <w:szCs w:val="24"/>
          <w:lang w:val="en-US"/>
        </w:rPr>
        <w:t xml:space="preserve">Email the completed form to the Scheme Manager, Cabinet Office at the following address: </w:t>
      </w:r>
      <w:hyperlink r:id="rId5" w:history="1">
        <w:r w:rsidRPr="00F5520A">
          <w:rPr>
            <w:rStyle w:val="Hyperlink"/>
            <w:rFonts w:ascii="Arial" w:hAnsi="Arial" w:cs="Arial"/>
            <w:sz w:val="24"/>
            <w:szCs w:val="24"/>
            <w:lang w:val="en-US"/>
          </w:rPr>
          <w:t>cspsemployersenquiries@cabinetoffice.gov.uk</w:t>
        </w:r>
      </w:hyperlink>
    </w:p>
    <w:sectPr w:rsidR="00E94546" w:rsidRPr="00F5520A" w:rsidSect="00F5520A">
      <w:pgSz w:w="11906" w:h="16838"/>
      <w:pgMar w:top="1440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A3D"/>
    <w:rsid w:val="00271E6C"/>
    <w:rsid w:val="008D7A3D"/>
    <w:rsid w:val="009236A8"/>
    <w:rsid w:val="00B462F4"/>
    <w:rsid w:val="00F5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A3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7A3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7A3D"/>
    <w:pPr>
      <w:ind w:left="720"/>
      <w:contextualSpacing/>
    </w:pPr>
  </w:style>
  <w:style w:type="table" w:styleId="TableGrid">
    <w:name w:val="Table Grid"/>
    <w:basedOn w:val="TableNormal"/>
    <w:uiPriority w:val="39"/>
    <w:rsid w:val="008D7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A3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7A3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7A3D"/>
    <w:pPr>
      <w:ind w:left="720"/>
      <w:contextualSpacing/>
    </w:pPr>
  </w:style>
  <w:style w:type="table" w:styleId="TableGrid">
    <w:name w:val="Table Grid"/>
    <w:basedOn w:val="TableNormal"/>
    <w:uiPriority w:val="39"/>
    <w:rsid w:val="008D7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spsemployersenquiries@cabinetoffice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Equiniti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Smith</dc:creator>
  <cp:lastModifiedBy>Oliver Smith</cp:lastModifiedBy>
  <cp:revision>3</cp:revision>
  <dcterms:created xsi:type="dcterms:W3CDTF">2018-09-20T10:30:00Z</dcterms:created>
  <dcterms:modified xsi:type="dcterms:W3CDTF">2018-10-26T12:58:00Z</dcterms:modified>
</cp:coreProperties>
</file>