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noProof/>
        </w:rPr>
        <w:id w:val="759114081"/>
        <w:lock w:val="sdtContentLocked"/>
        <w:placeholder>
          <w:docPart w:val="5011F0C5B6D64DBA844AB54942E627AC"/>
        </w:placeholder>
        <w:group/>
      </w:sdtPr>
      <w:sdtEndPr/>
      <w:sdtContent>
        <w:p w14:paraId="799A162F" w14:textId="77777777" w:rsidR="00801EE6" w:rsidRPr="00801EE6" w:rsidRDefault="00BC3D32" w:rsidP="00801EE6">
          <w:pPr>
            <w:spacing w:line="20" w:lineRule="exact"/>
            <w:rPr>
              <w:noProof/>
            </w:rPr>
          </w:pPr>
          <w:r>
            <w:rPr>
              <w:noProof/>
              <w:lang w:eastAsia="en-GB"/>
            </w:rPr>
            <w:drawing>
              <wp:anchor distT="0" distB="1080135" distL="114300" distR="114300" simplePos="0" relativeHeight="251660288" behindDoc="0" locked="0" layoutInCell="1" allowOverlap="1" wp14:anchorId="1AD0E210" wp14:editId="5A7D317D">
                <wp:simplePos x="0" y="0"/>
                <wp:positionH relativeFrom="page">
                  <wp:align>center</wp:align>
                </wp:positionH>
                <wp:positionV relativeFrom="page">
                  <wp:posOffset>180340</wp:posOffset>
                </wp:positionV>
                <wp:extent cx="7201080" cy="1026720"/>
                <wp:effectExtent l="0" t="0" r="0" b="254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M - Header.pn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2" r="2333"/>
                        <a:stretch/>
                      </pic:blipFill>
                      <pic:spPr bwMode="auto">
                        <a:xfrm>
                          <a:off x="0" y="0"/>
                          <a:ext cx="7201080" cy="102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2751FF3D" w14:textId="77777777" w:rsidR="00801EE6" w:rsidRPr="00C1671C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5F7A9D5" wp14:editId="3A5311D3">
            <wp:simplePos x="0" y="0"/>
            <wp:positionH relativeFrom="column">
              <wp:posOffset>4640580</wp:posOffset>
            </wp:positionH>
            <wp:positionV relativeFrom="paragraph">
              <wp:posOffset>-731520</wp:posOffset>
            </wp:positionV>
            <wp:extent cx="1649095" cy="5257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71C">
        <w:rPr>
          <w:rFonts w:ascii="Arial" w:hAnsi="Arial" w:cs="Arial"/>
          <w:b/>
        </w:rPr>
        <w:t>Health Management Ltd</w:t>
      </w:r>
    </w:p>
    <w:p w14:paraId="0FB98BDF" w14:textId="77777777" w:rsidR="00801EE6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 w:rsidRPr="00801EE6">
        <w:rPr>
          <w:rFonts w:ascii="Arial" w:hAnsi="Arial" w:cs="Arial"/>
          <w:b/>
        </w:rPr>
        <w:t>18c Meridian East</w:t>
      </w:r>
    </w:p>
    <w:p w14:paraId="5C37B324" w14:textId="77777777" w:rsidR="00801EE6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 w:rsidRPr="00801EE6">
        <w:rPr>
          <w:rFonts w:ascii="Arial" w:hAnsi="Arial" w:cs="Arial"/>
          <w:b/>
        </w:rPr>
        <w:t>Meridian Business Park</w:t>
      </w:r>
    </w:p>
    <w:p w14:paraId="5FE050B5" w14:textId="77777777" w:rsidR="00801EE6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 w:rsidRPr="00801EE6">
        <w:rPr>
          <w:rFonts w:ascii="Arial" w:hAnsi="Arial" w:cs="Arial"/>
          <w:b/>
        </w:rPr>
        <w:t>Leicester</w:t>
      </w:r>
    </w:p>
    <w:p w14:paraId="3B85076C" w14:textId="77777777" w:rsidR="00801EE6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 w:rsidRPr="00801EE6">
        <w:rPr>
          <w:rFonts w:ascii="Arial" w:hAnsi="Arial" w:cs="Arial"/>
          <w:b/>
        </w:rPr>
        <w:t>Leicestershire</w:t>
      </w:r>
    </w:p>
    <w:p w14:paraId="797A81A3" w14:textId="77777777" w:rsidR="00801EE6" w:rsidRDefault="00801EE6" w:rsidP="00801EE6">
      <w:pPr>
        <w:tabs>
          <w:tab w:val="left" w:pos="4500"/>
          <w:tab w:val="left" w:pos="5760"/>
        </w:tabs>
        <w:spacing w:before="20"/>
        <w:ind w:right="-360"/>
        <w:rPr>
          <w:rFonts w:ascii="Arial" w:hAnsi="Arial" w:cs="Arial"/>
          <w:b/>
        </w:rPr>
      </w:pPr>
      <w:r w:rsidRPr="00801EE6">
        <w:rPr>
          <w:rFonts w:ascii="Arial" w:hAnsi="Arial" w:cs="Arial"/>
          <w:b/>
        </w:rPr>
        <w:t>LE19 1WZ</w:t>
      </w:r>
    </w:p>
    <w:p w14:paraId="6BCC4E63" w14:textId="77777777" w:rsidR="00801EE6" w:rsidRPr="00C1671C" w:rsidRDefault="00801EE6" w:rsidP="00801EE6">
      <w:pPr>
        <w:jc w:val="both"/>
        <w:rPr>
          <w:rFonts w:ascii="Arial" w:hAnsi="Arial" w:cs="Arial"/>
        </w:rPr>
      </w:pPr>
    </w:p>
    <w:p w14:paraId="17E815B1" w14:textId="77777777" w:rsidR="00801EE6" w:rsidRPr="00C1671C" w:rsidRDefault="00801EE6" w:rsidP="00801EE6">
      <w:pPr>
        <w:rPr>
          <w:rFonts w:ascii="Arial" w:hAnsi="Arial" w:cs="Arial"/>
          <w:b/>
        </w:rPr>
      </w:pPr>
      <w:r w:rsidRPr="00C1671C">
        <w:rPr>
          <w:rFonts w:ascii="Arial" w:hAnsi="Arial" w:cs="Arial"/>
          <w:b/>
        </w:rPr>
        <w:t>For the attention of Health Management</w:t>
      </w:r>
    </w:p>
    <w:p w14:paraId="3D94E62B" w14:textId="77777777" w:rsidR="00801EE6" w:rsidRPr="00C1671C" w:rsidRDefault="00801EE6" w:rsidP="00801EE6">
      <w:pPr>
        <w:rPr>
          <w:rFonts w:ascii="Arial" w:hAnsi="Arial" w:cs="Arial"/>
          <w:b/>
        </w:rPr>
      </w:pPr>
    </w:p>
    <w:p w14:paraId="144EC24F" w14:textId="644B9457" w:rsidR="00801EE6" w:rsidRPr="00C1671C" w:rsidRDefault="00801EE6" w:rsidP="00801EE6">
      <w:pPr>
        <w:rPr>
          <w:rFonts w:ascii="Arial" w:hAnsi="Arial" w:cs="Arial"/>
          <w:b/>
        </w:rPr>
      </w:pPr>
      <w:r w:rsidRPr="00C1671C">
        <w:rPr>
          <w:rFonts w:ascii="Arial" w:hAnsi="Arial" w:cs="Arial"/>
          <w:b/>
        </w:rPr>
        <w:t>Regarding: Scheme Medical Advis</w:t>
      </w:r>
      <w:r w:rsidR="00680A9F">
        <w:rPr>
          <w:rFonts w:ascii="Arial" w:hAnsi="Arial" w:cs="Arial"/>
          <w:b/>
        </w:rPr>
        <w:t>e</w:t>
      </w:r>
      <w:bookmarkStart w:id="0" w:name="_GoBack"/>
      <w:bookmarkEnd w:id="0"/>
      <w:r w:rsidRPr="00C1671C">
        <w:rPr>
          <w:rFonts w:ascii="Arial" w:hAnsi="Arial" w:cs="Arial"/>
          <w:b/>
        </w:rPr>
        <w:t>r for Principle Civil Service Pension Scheme</w:t>
      </w:r>
    </w:p>
    <w:p w14:paraId="2C811D81" w14:textId="77777777" w:rsidR="00801EE6" w:rsidRPr="00C1671C" w:rsidRDefault="00801EE6" w:rsidP="00801EE6">
      <w:pPr>
        <w:rPr>
          <w:rFonts w:ascii="Arial" w:hAnsi="Arial" w:cs="Arial"/>
        </w:rPr>
      </w:pPr>
    </w:p>
    <w:p w14:paraId="7055984E" w14:textId="77777777" w:rsidR="00801EE6" w:rsidRPr="00C1671C" w:rsidRDefault="00801EE6" w:rsidP="00801EE6">
      <w:pPr>
        <w:rPr>
          <w:rFonts w:ascii="Arial" w:hAnsi="Arial" w:cs="Arial"/>
        </w:rPr>
      </w:pPr>
      <w:r w:rsidRPr="00C1671C">
        <w:rPr>
          <w:rFonts w:ascii="Arial" w:hAnsi="Arial" w:cs="Arial"/>
        </w:rPr>
        <w:t>Please find enclosed copies of the following documents:</w:t>
      </w:r>
    </w:p>
    <w:p w14:paraId="1EC0DC41" w14:textId="77777777" w:rsidR="00801EE6" w:rsidRPr="00C1671C" w:rsidRDefault="00801EE6" w:rsidP="00801EE6">
      <w:pPr>
        <w:rPr>
          <w:rFonts w:ascii="Arial" w:hAnsi="Arial" w:cs="Arial"/>
        </w:rPr>
      </w:pPr>
    </w:p>
    <w:p w14:paraId="67CE5D16" w14:textId="77777777" w:rsidR="00801EE6" w:rsidRPr="00C1671C" w:rsidRDefault="00801EE6" w:rsidP="00801EE6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</w:rPr>
      </w:pPr>
    </w:p>
    <w:p w14:paraId="72D60D06" w14:textId="77777777" w:rsidR="00801EE6" w:rsidRPr="00C1671C" w:rsidRDefault="00801EE6" w:rsidP="00801EE6">
      <w:pPr>
        <w:rPr>
          <w:rFonts w:ascii="Arial" w:hAnsi="Arial" w:cs="Arial"/>
        </w:rPr>
      </w:pPr>
    </w:p>
    <w:p w14:paraId="18BE9EEF" w14:textId="77777777" w:rsidR="00801EE6" w:rsidRPr="00C1671C" w:rsidRDefault="00801EE6" w:rsidP="00801EE6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</w:rPr>
      </w:pPr>
    </w:p>
    <w:p w14:paraId="63E4051F" w14:textId="77777777" w:rsidR="00801EE6" w:rsidRPr="00C1671C" w:rsidRDefault="00801EE6" w:rsidP="00801EE6">
      <w:pPr>
        <w:rPr>
          <w:rFonts w:ascii="Arial" w:hAnsi="Arial" w:cs="Arial"/>
        </w:rPr>
      </w:pPr>
    </w:p>
    <w:p w14:paraId="3DA56F59" w14:textId="77777777" w:rsidR="00801EE6" w:rsidRPr="00C1671C" w:rsidRDefault="00801EE6" w:rsidP="00801EE6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</w:rPr>
      </w:pPr>
    </w:p>
    <w:p w14:paraId="0EAD7131" w14:textId="77777777" w:rsidR="00801EE6" w:rsidRPr="00C1671C" w:rsidRDefault="00801EE6" w:rsidP="00801EE6">
      <w:pPr>
        <w:rPr>
          <w:rFonts w:ascii="Arial" w:hAnsi="Arial" w:cs="Arial"/>
        </w:rPr>
      </w:pPr>
      <w:r w:rsidRPr="00C1671C">
        <w:rPr>
          <w:rFonts w:ascii="Arial" w:hAnsi="Arial" w:cs="Arial"/>
        </w:rPr>
        <w:t>In relation to:</w:t>
      </w:r>
    </w:p>
    <w:p w14:paraId="2EDC1FB2" w14:textId="77777777" w:rsidR="00801EE6" w:rsidRPr="00C1671C" w:rsidRDefault="00801EE6" w:rsidP="00801EE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15"/>
      </w:tblGrid>
      <w:tr w:rsidR="00801EE6" w:rsidRPr="00227053" w14:paraId="545BFB31" w14:textId="77777777" w:rsidTr="00B30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C0A9" w14:textId="77777777" w:rsidR="00801EE6" w:rsidRPr="00227053" w:rsidRDefault="00801EE6" w:rsidP="00B307C8">
            <w:pPr>
              <w:rPr>
                <w:rFonts w:ascii="Arial" w:hAnsi="Arial" w:cs="Arial"/>
              </w:rPr>
            </w:pPr>
            <w:r w:rsidRPr="00227053">
              <w:rPr>
                <w:rFonts w:ascii="Arial" w:hAnsi="Arial" w:cs="Arial"/>
              </w:rPr>
              <w:t>Full name</w:t>
            </w:r>
          </w:p>
          <w:p w14:paraId="43C3FACC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310F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</w:tr>
      <w:tr w:rsidR="00801EE6" w:rsidRPr="00227053" w14:paraId="108DCF11" w14:textId="77777777" w:rsidTr="00B30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7278" w14:textId="77777777" w:rsidR="00801EE6" w:rsidRPr="00227053" w:rsidRDefault="00801EE6" w:rsidP="00B307C8">
            <w:pPr>
              <w:rPr>
                <w:rFonts w:ascii="Arial" w:hAnsi="Arial" w:cs="Arial"/>
              </w:rPr>
            </w:pPr>
            <w:r w:rsidRPr="00227053">
              <w:rPr>
                <w:rFonts w:ascii="Arial" w:hAnsi="Arial" w:cs="Arial"/>
              </w:rPr>
              <w:t>Date of birth</w:t>
            </w:r>
          </w:p>
          <w:p w14:paraId="5CF46678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F39E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</w:tr>
      <w:tr w:rsidR="00801EE6" w:rsidRPr="00227053" w14:paraId="191D7A8F" w14:textId="77777777" w:rsidTr="00B30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6A69" w14:textId="77777777" w:rsidR="00801EE6" w:rsidRPr="00227053" w:rsidRDefault="00801EE6" w:rsidP="00B307C8">
            <w:pPr>
              <w:rPr>
                <w:rFonts w:ascii="Arial" w:hAnsi="Arial" w:cs="Arial"/>
              </w:rPr>
            </w:pPr>
            <w:r w:rsidRPr="00227053">
              <w:rPr>
                <w:rFonts w:ascii="Arial" w:hAnsi="Arial" w:cs="Arial"/>
              </w:rPr>
              <w:t>Employer</w:t>
            </w:r>
          </w:p>
          <w:p w14:paraId="53F81091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5D05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</w:tr>
      <w:tr w:rsidR="00801EE6" w:rsidRPr="00227053" w14:paraId="260870F9" w14:textId="77777777" w:rsidTr="00B30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8F9A" w14:textId="77777777" w:rsidR="00801EE6" w:rsidRPr="00227053" w:rsidRDefault="00801EE6" w:rsidP="00B30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HML Case reference </w:t>
            </w:r>
            <w:r w:rsidRPr="00227053">
              <w:rPr>
                <w:rFonts w:ascii="Arial" w:hAnsi="Arial" w:cs="Arial"/>
              </w:rPr>
              <w:t>number</w:t>
            </w:r>
            <w:r>
              <w:rPr>
                <w:rFonts w:ascii="Arial" w:hAnsi="Arial" w:cs="Arial"/>
              </w:rPr>
              <w:t xml:space="preserve"> (if known)</w:t>
            </w:r>
          </w:p>
          <w:p w14:paraId="0CD8BDA5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D58" w14:textId="77777777" w:rsidR="00801EE6" w:rsidRPr="00227053" w:rsidRDefault="00801EE6" w:rsidP="00B307C8">
            <w:pPr>
              <w:rPr>
                <w:rFonts w:ascii="Arial" w:hAnsi="Arial" w:cs="Arial"/>
              </w:rPr>
            </w:pPr>
          </w:p>
        </w:tc>
      </w:tr>
    </w:tbl>
    <w:p w14:paraId="2CE2B86E" w14:textId="77777777" w:rsidR="00801EE6" w:rsidRPr="00C1671C" w:rsidRDefault="00801EE6" w:rsidP="00801EE6">
      <w:pPr>
        <w:rPr>
          <w:rFonts w:ascii="Arial" w:hAnsi="Arial" w:cs="Arial"/>
        </w:rPr>
      </w:pPr>
    </w:p>
    <w:p w14:paraId="10CA21BD" w14:textId="77777777" w:rsidR="00801EE6" w:rsidRPr="00C1671C" w:rsidRDefault="00801EE6" w:rsidP="00801EE6">
      <w:pPr>
        <w:rPr>
          <w:rFonts w:ascii="Arial" w:hAnsi="Arial" w:cs="Arial"/>
        </w:rPr>
      </w:pPr>
    </w:p>
    <w:p w14:paraId="357D17F8" w14:textId="77777777" w:rsidR="00801EE6" w:rsidRPr="00C1671C" w:rsidRDefault="00801EE6" w:rsidP="00801EE6">
      <w:pPr>
        <w:rPr>
          <w:rFonts w:ascii="Arial" w:hAnsi="Arial" w:cs="Arial"/>
        </w:rPr>
      </w:pPr>
      <w:r w:rsidRPr="00C1671C">
        <w:rPr>
          <w:rFonts w:ascii="Arial" w:hAnsi="Arial" w:cs="Arial"/>
        </w:rPr>
        <w:t>Signed</w:t>
      </w:r>
    </w:p>
    <w:p w14:paraId="1B0D4370" w14:textId="77777777" w:rsidR="00801EE6" w:rsidRPr="00C1671C" w:rsidRDefault="00801EE6" w:rsidP="00801EE6">
      <w:pPr>
        <w:rPr>
          <w:rFonts w:ascii="Arial" w:hAnsi="Arial" w:cs="Arial"/>
        </w:rPr>
      </w:pPr>
    </w:p>
    <w:p w14:paraId="66E0D7F5" w14:textId="77777777" w:rsidR="00801EE6" w:rsidRPr="00C1671C" w:rsidRDefault="00801EE6" w:rsidP="00801EE6">
      <w:pPr>
        <w:rPr>
          <w:rFonts w:ascii="Arial" w:hAnsi="Arial" w:cs="Arial"/>
        </w:rPr>
      </w:pPr>
    </w:p>
    <w:p w14:paraId="5AC9BBA7" w14:textId="77777777" w:rsidR="00801EE6" w:rsidRPr="00C1671C" w:rsidRDefault="00801EE6" w:rsidP="00801EE6">
      <w:pPr>
        <w:rPr>
          <w:rFonts w:ascii="Arial" w:hAnsi="Arial" w:cs="Arial"/>
        </w:rPr>
      </w:pPr>
      <w:r w:rsidRPr="00C1671C">
        <w:rPr>
          <w:rFonts w:ascii="Arial" w:hAnsi="Arial" w:cs="Arial"/>
        </w:rPr>
        <w:t>Date</w:t>
      </w:r>
    </w:p>
    <w:p w14:paraId="0830D3DB" w14:textId="77777777" w:rsidR="00801EE6" w:rsidRDefault="00801EE6" w:rsidP="00801EE6"/>
    <w:sectPr w:rsidR="00801EE6" w:rsidSect="008D121E">
      <w:headerReference w:type="default" r:id="rId13"/>
      <w:footerReference w:type="default" r:id="rId14"/>
      <w:footerReference w:type="first" r:id="rId15"/>
      <w:pgSz w:w="11906" w:h="16838" w:code="9"/>
      <w:pgMar w:top="1134" w:right="1134" w:bottom="226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AEF9" w14:textId="77777777" w:rsidR="00B976A6" w:rsidRDefault="00B976A6" w:rsidP="00E02016">
      <w:pPr>
        <w:spacing w:line="240" w:lineRule="auto"/>
      </w:pPr>
      <w:r>
        <w:separator/>
      </w:r>
    </w:p>
  </w:endnote>
  <w:endnote w:type="continuationSeparator" w:id="0">
    <w:p w14:paraId="24AC403B" w14:textId="77777777" w:rsidR="00B976A6" w:rsidRDefault="00B976A6" w:rsidP="00E0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D13B" w14:textId="77777777" w:rsidR="00D56B5A" w:rsidRDefault="00D56B5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2644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805C" w14:textId="77777777" w:rsidR="007E5E23" w:rsidRDefault="007E5E23" w:rsidP="007E5E23">
    <w:pPr>
      <w:pStyle w:val="Footer"/>
      <w:ind w:left="-709" w:right="-460"/>
      <w:jc w:val="center"/>
      <w:rPr>
        <w:rFonts w:cs="Arial"/>
        <w:sz w:val="14"/>
        <w:szCs w:val="18"/>
        <w:lang w:eastAsia="en-GB"/>
      </w:rPr>
    </w:pPr>
    <w:r w:rsidRPr="00A61916">
      <w:rPr>
        <w:rFonts w:cs="Arial"/>
        <w:sz w:val="14"/>
        <w:szCs w:val="18"/>
        <w:lang w:eastAsia="en-GB"/>
      </w:rPr>
      <w:t xml:space="preserve">Health Management Ltd (registered number: 4369949) is registered in England and Wales. Registered office: </w:t>
    </w:r>
    <w:r w:rsidRPr="005445EA">
      <w:rPr>
        <w:rFonts w:cs="Arial"/>
        <w:sz w:val="14"/>
        <w:szCs w:val="18"/>
        <w:lang w:eastAsia="en-GB"/>
      </w:rPr>
      <w:t>18c Meridian East, Meridian Business Park, Leicester, Leicestershire, LE19 1WZ, United Kingdom</w:t>
    </w:r>
  </w:p>
  <w:p w14:paraId="2C3F4AD3" w14:textId="77777777" w:rsidR="0086210B" w:rsidRPr="00AA07D1" w:rsidRDefault="007E5E23" w:rsidP="007E5E23">
    <w:pPr>
      <w:pStyle w:val="Footer"/>
      <w:tabs>
        <w:tab w:val="clear" w:pos="4513"/>
        <w:tab w:val="clear" w:pos="9026"/>
      </w:tabs>
      <w:rPr>
        <w:color w:val="BFBFBF" w:themeColor="background1" w:themeShade="BF"/>
        <w:sz w:val="12"/>
      </w:rPr>
    </w:pPr>
    <w:r w:rsidRPr="00AA07D1">
      <w:rPr>
        <w:color w:val="BFBFBF" w:themeColor="background1" w:themeShade="BF"/>
        <w:sz w:val="12"/>
      </w:rPr>
      <w:t>QT013 –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4EBB" w14:textId="77777777" w:rsidR="00B976A6" w:rsidRDefault="00B976A6" w:rsidP="00E02016">
      <w:pPr>
        <w:spacing w:line="240" w:lineRule="auto"/>
      </w:pPr>
      <w:r>
        <w:separator/>
      </w:r>
    </w:p>
  </w:footnote>
  <w:footnote w:type="continuationSeparator" w:id="0">
    <w:p w14:paraId="3FA719C0" w14:textId="77777777" w:rsidR="00B976A6" w:rsidRDefault="00B976A6" w:rsidP="00E02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719B" w14:textId="77777777" w:rsidR="00D56B5A" w:rsidRDefault="0031183E">
    <w:pPr>
      <w:pStyle w:val="Header"/>
    </w:pPr>
    <w:r>
      <w:rPr>
        <w:noProof/>
        <w:lang w:eastAsia="en-GB"/>
      </w:rPr>
      <w:drawing>
        <wp:inline distT="0" distB="0" distL="0" distR="0" wp14:anchorId="0FFA287E" wp14:editId="0AF0250C">
          <wp:extent cx="1042418" cy="402337"/>
          <wp:effectExtent l="0" t="0" r="571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8" cy="40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4E67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EC6E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87F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44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CA3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25A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5E85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3C6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2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067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72D3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BE55B0"/>
    <w:multiLevelType w:val="hybridMultilevel"/>
    <w:tmpl w:val="0F9C2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634F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EE4B4C"/>
    <w:multiLevelType w:val="multilevel"/>
    <w:tmpl w:val="788AD04C"/>
    <w:numStyleLink w:val="MaximusBullets"/>
  </w:abstractNum>
  <w:abstractNum w:abstractNumId="14" w15:restartNumberingAfterBreak="0">
    <w:nsid w:val="49532EA0"/>
    <w:multiLevelType w:val="multilevel"/>
    <w:tmpl w:val="108C2B6E"/>
    <w:styleLink w:val="MaximusNumber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6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4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60" w:hanging="340"/>
      </w:pPr>
      <w:rPr>
        <w:rFonts w:hint="default"/>
      </w:rPr>
    </w:lvl>
  </w:abstractNum>
  <w:abstractNum w:abstractNumId="15" w15:restartNumberingAfterBreak="0">
    <w:nsid w:val="5A250147"/>
    <w:multiLevelType w:val="multilevel"/>
    <w:tmpl w:val="788AD04C"/>
    <w:styleLink w:val="Maximus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395791" w:themeColor="accent1"/>
      </w:rPr>
    </w:lvl>
    <w:lvl w:ilvl="1">
      <w:start w:val="1"/>
      <w:numFmt w:val="bullet"/>
      <w:pStyle w:val="ListBullet2"/>
      <w:lvlText w:val="o"/>
      <w:lvlJc w:val="left"/>
      <w:pPr>
        <w:ind w:left="680" w:hanging="340"/>
      </w:pPr>
      <w:rPr>
        <w:rFonts w:ascii="Courier New" w:hAnsi="Courier New" w:hint="default"/>
        <w:color w:val="395791" w:themeColor="accent1"/>
      </w:rPr>
    </w:lvl>
    <w:lvl w:ilvl="2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0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4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80"/>
        </w:tabs>
        <w:ind w:left="3060" w:hanging="340"/>
      </w:pPr>
      <w:rPr>
        <w:rFonts w:ascii="Wingdings" w:hAnsi="Wingdings" w:hint="default"/>
      </w:rPr>
    </w:lvl>
  </w:abstractNum>
  <w:abstractNum w:abstractNumId="16" w15:restartNumberingAfterBreak="0">
    <w:nsid w:val="5C600D85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45"/>
    <w:rsid w:val="000373A5"/>
    <w:rsid w:val="000E3511"/>
    <w:rsid w:val="001649F9"/>
    <w:rsid w:val="00192AE3"/>
    <w:rsid w:val="0020140B"/>
    <w:rsid w:val="002029FE"/>
    <w:rsid w:val="00235E1B"/>
    <w:rsid w:val="0023773F"/>
    <w:rsid w:val="00261633"/>
    <w:rsid w:val="00263D0F"/>
    <w:rsid w:val="002A4859"/>
    <w:rsid w:val="002A5496"/>
    <w:rsid w:val="002D7241"/>
    <w:rsid w:val="002D777D"/>
    <w:rsid w:val="0030590F"/>
    <w:rsid w:val="0031183E"/>
    <w:rsid w:val="00324ADC"/>
    <w:rsid w:val="003D5BAD"/>
    <w:rsid w:val="00401CBF"/>
    <w:rsid w:val="00402D71"/>
    <w:rsid w:val="004606DB"/>
    <w:rsid w:val="004607AC"/>
    <w:rsid w:val="00470F4C"/>
    <w:rsid w:val="004B0BDF"/>
    <w:rsid w:val="004F25D5"/>
    <w:rsid w:val="00505B76"/>
    <w:rsid w:val="005544D9"/>
    <w:rsid w:val="00592F94"/>
    <w:rsid w:val="005B06F5"/>
    <w:rsid w:val="005C75F2"/>
    <w:rsid w:val="005D042F"/>
    <w:rsid w:val="005D5238"/>
    <w:rsid w:val="005E0B5B"/>
    <w:rsid w:val="005E333C"/>
    <w:rsid w:val="005F3B81"/>
    <w:rsid w:val="006101A5"/>
    <w:rsid w:val="0067570D"/>
    <w:rsid w:val="00680A9F"/>
    <w:rsid w:val="00691CFB"/>
    <w:rsid w:val="006F745E"/>
    <w:rsid w:val="00716F54"/>
    <w:rsid w:val="00770855"/>
    <w:rsid w:val="007854B8"/>
    <w:rsid w:val="007E5E23"/>
    <w:rsid w:val="007E7B65"/>
    <w:rsid w:val="007F0031"/>
    <w:rsid w:val="00801EE6"/>
    <w:rsid w:val="00825010"/>
    <w:rsid w:val="0086210B"/>
    <w:rsid w:val="0086233F"/>
    <w:rsid w:val="00895DEC"/>
    <w:rsid w:val="008D0198"/>
    <w:rsid w:val="008D121E"/>
    <w:rsid w:val="008E1E01"/>
    <w:rsid w:val="008F1859"/>
    <w:rsid w:val="008F76CA"/>
    <w:rsid w:val="00905163"/>
    <w:rsid w:val="00926445"/>
    <w:rsid w:val="009C432D"/>
    <w:rsid w:val="009C4557"/>
    <w:rsid w:val="009F3AAE"/>
    <w:rsid w:val="00AA07D1"/>
    <w:rsid w:val="00AA6961"/>
    <w:rsid w:val="00AB331A"/>
    <w:rsid w:val="00AB3934"/>
    <w:rsid w:val="00AD22BE"/>
    <w:rsid w:val="00AF1285"/>
    <w:rsid w:val="00B3735A"/>
    <w:rsid w:val="00B7453F"/>
    <w:rsid w:val="00B976A6"/>
    <w:rsid w:val="00BC3D32"/>
    <w:rsid w:val="00BD3698"/>
    <w:rsid w:val="00BF3073"/>
    <w:rsid w:val="00BF7AB3"/>
    <w:rsid w:val="00C24154"/>
    <w:rsid w:val="00C46778"/>
    <w:rsid w:val="00C62991"/>
    <w:rsid w:val="00C71262"/>
    <w:rsid w:val="00CA25FC"/>
    <w:rsid w:val="00CA41E5"/>
    <w:rsid w:val="00CC0CEF"/>
    <w:rsid w:val="00CD1B5F"/>
    <w:rsid w:val="00D4265B"/>
    <w:rsid w:val="00D56B5A"/>
    <w:rsid w:val="00DD4FA3"/>
    <w:rsid w:val="00E02016"/>
    <w:rsid w:val="00E80D22"/>
    <w:rsid w:val="00EF5706"/>
    <w:rsid w:val="00F40D3D"/>
    <w:rsid w:val="00FD144C"/>
    <w:rsid w:val="00FE41C0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D3786"/>
  <w15:docId w15:val="{8BE42336-52DF-4EC5-8738-F3060B1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88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1262"/>
  </w:style>
  <w:style w:type="paragraph" w:styleId="Heading1">
    <w:name w:val="heading 1"/>
    <w:basedOn w:val="Normal"/>
    <w:next w:val="Normal"/>
    <w:link w:val="Heading1Char"/>
    <w:uiPriority w:val="1"/>
    <w:qFormat/>
    <w:rsid w:val="00770855"/>
    <w:pPr>
      <w:keepNext/>
      <w:keepLines/>
      <w:spacing w:line="336" w:lineRule="atLeast"/>
      <w:outlineLvl w:val="0"/>
    </w:pPr>
    <w:rPr>
      <w:rFonts w:asciiTheme="majorHAnsi" w:eastAsiaTheme="majorEastAsia" w:hAnsiTheme="majorHAnsi" w:cstheme="majorBidi"/>
      <w:b/>
      <w:bCs/>
      <w:color w:val="395791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7085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95791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24AD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B33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957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B33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C2B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33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2B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B33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B33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B33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54B8"/>
    <w:pPr>
      <w:tabs>
        <w:tab w:val="center" w:pos="4513"/>
        <w:tab w:val="right" w:pos="9026"/>
      </w:tabs>
      <w:spacing w:after="454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991"/>
  </w:style>
  <w:style w:type="paragraph" w:styleId="Footer">
    <w:name w:val="footer"/>
    <w:basedOn w:val="Normal"/>
    <w:link w:val="FooterChar"/>
    <w:uiPriority w:val="99"/>
    <w:rsid w:val="00C24154"/>
    <w:pPr>
      <w:tabs>
        <w:tab w:val="center" w:pos="4513"/>
        <w:tab w:val="right" w:pos="9026"/>
      </w:tabs>
      <w:spacing w:line="192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62991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20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semiHidden/>
    <w:rsid w:val="007E7B65"/>
    <w:pPr>
      <w:spacing w:after="300" w:line="600" w:lineRule="atLeast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B65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E7B65"/>
    <w:pPr>
      <w:numPr>
        <w:ilvl w:val="1"/>
      </w:numPr>
      <w:spacing w:line="600" w:lineRule="atLeas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E7B65"/>
    <w:rPr>
      <w:rFonts w:asciiTheme="majorHAnsi" w:eastAsiaTheme="majorEastAsia" w:hAnsiTheme="majorHAnsi" w:cstheme="majorBidi"/>
      <w:iCs/>
      <w:color w:val="FFFFFF" w:themeColor="background1"/>
      <w:spacing w:val="15"/>
      <w:sz w:val="5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4154"/>
    <w:pPr>
      <w:spacing w:line="336" w:lineRule="atLeast"/>
    </w:pPr>
    <w:rPr>
      <w:color w:val="FFFFFF" w:themeColor="background1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C24154"/>
    <w:rPr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1"/>
    <w:rsid w:val="00770855"/>
    <w:rPr>
      <w:rFonts w:asciiTheme="majorHAnsi" w:eastAsiaTheme="majorEastAsia" w:hAnsiTheme="majorHAnsi" w:cstheme="majorBidi"/>
      <w:b/>
      <w:bCs/>
      <w:color w:val="395791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rsid w:val="004606DB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32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770855"/>
    <w:rPr>
      <w:rFonts w:asciiTheme="majorHAnsi" w:eastAsiaTheme="majorEastAsia" w:hAnsiTheme="majorHAnsi" w:cstheme="majorBidi"/>
      <w:b/>
      <w:bCs/>
      <w:color w:val="395791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4ADC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Bullet">
    <w:name w:val="List Bullet"/>
    <w:basedOn w:val="Normal"/>
    <w:uiPriority w:val="4"/>
    <w:unhideWhenUsed/>
    <w:qFormat/>
    <w:rsid w:val="00324ADC"/>
    <w:pPr>
      <w:numPr>
        <w:numId w:val="6"/>
      </w:numPr>
    </w:pPr>
  </w:style>
  <w:style w:type="paragraph" w:styleId="ListBullet2">
    <w:name w:val="List Bullet 2"/>
    <w:basedOn w:val="Normal"/>
    <w:uiPriority w:val="5"/>
    <w:unhideWhenUsed/>
    <w:qFormat/>
    <w:rsid w:val="00324ADC"/>
    <w:pPr>
      <w:numPr>
        <w:ilvl w:val="1"/>
        <w:numId w:val="6"/>
      </w:numPr>
    </w:pPr>
  </w:style>
  <w:style w:type="paragraph" w:styleId="ListNumber">
    <w:name w:val="List Number"/>
    <w:basedOn w:val="Normal"/>
    <w:uiPriority w:val="6"/>
    <w:unhideWhenUsed/>
    <w:qFormat/>
    <w:rsid w:val="005E0B5B"/>
    <w:pPr>
      <w:numPr>
        <w:numId w:val="16"/>
      </w:numPr>
    </w:pPr>
  </w:style>
  <w:style w:type="paragraph" w:styleId="ListNumber2">
    <w:name w:val="List Number 2"/>
    <w:basedOn w:val="Normal"/>
    <w:uiPriority w:val="7"/>
    <w:unhideWhenUsed/>
    <w:qFormat/>
    <w:rsid w:val="005E0B5B"/>
    <w:pPr>
      <w:numPr>
        <w:ilvl w:val="1"/>
        <w:numId w:val="16"/>
      </w:numPr>
    </w:pPr>
  </w:style>
  <w:style w:type="numbering" w:customStyle="1" w:styleId="MaximusBullets">
    <w:name w:val="Maximus Bullets"/>
    <w:uiPriority w:val="99"/>
    <w:semiHidden/>
    <w:rsid w:val="00324ADC"/>
    <w:pPr>
      <w:numPr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4606D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606D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06DB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4606DB"/>
    <w:rPr>
      <w:color w:val="0563C1" w:themeColor="hyperlink"/>
      <w:u w:val="single"/>
    </w:rPr>
  </w:style>
  <w:style w:type="table" w:customStyle="1" w:styleId="MaximusTable1">
    <w:name w:val="Maximus Table 1"/>
    <w:basedOn w:val="TableNormal"/>
    <w:uiPriority w:val="99"/>
    <w:rsid w:val="00C46778"/>
    <w:pPr>
      <w:spacing w:after="120" w:line="240" w:lineRule="atLeast"/>
    </w:pPr>
    <w:rPr>
      <w:sz w:val="20"/>
    </w:rPr>
    <w:tblPr>
      <w:tblBorders>
        <w:top w:val="single" w:sz="8" w:space="0" w:color="395791" w:themeColor="accent1"/>
        <w:left w:val="single" w:sz="8" w:space="0" w:color="395791" w:themeColor="accent1"/>
        <w:bottom w:val="single" w:sz="8" w:space="0" w:color="395791" w:themeColor="accent1"/>
        <w:right w:val="single" w:sz="8" w:space="0" w:color="395791" w:themeColor="accent1"/>
        <w:insideH w:val="single" w:sz="8" w:space="0" w:color="395791" w:themeColor="accent1"/>
        <w:insideV w:val="single" w:sz="8" w:space="0" w:color="395791" w:themeColor="accent1"/>
      </w:tblBorders>
      <w:tblCellMar>
        <w:top w:w="28" w:type="dxa"/>
      </w:tblCellMar>
    </w:tblPr>
    <w:tblStylePr w:type="firstRow">
      <w:pPr>
        <w:wordWrap/>
        <w:spacing w:beforeLines="0" w:before="0" w:beforeAutospacing="0" w:afterLines="0" w:after="0" w:afterAutospacing="0" w:line="288" w:lineRule="atLeast"/>
      </w:pPr>
      <w:rPr>
        <w:b/>
        <w:color w:val="FFFFFF" w:themeColor="background1"/>
        <w:sz w:val="24"/>
      </w:rPr>
      <w:tblPr/>
      <w:tcPr>
        <w:tcBorders>
          <w:top w:val="single" w:sz="8" w:space="0" w:color="395791" w:themeColor="accent1"/>
          <w:left w:val="single" w:sz="8" w:space="0" w:color="395791" w:themeColor="accent1"/>
          <w:bottom w:val="single" w:sz="8" w:space="0" w:color="395791" w:themeColor="accent1"/>
          <w:right w:val="single" w:sz="8" w:space="0" w:color="395791" w:themeColor="accent1"/>
          <w:insideH w:val="single" w:sz="8" w:space="0" w:color="395791" w:themeColor="accent1"/>
          <w:insideV w:val="single" w:sz="8" w:space="0" w:color="FFFFFF" w:themeColor="background1"/>
          <w:tl2br w:val="nil"/>
          <w:tr2bl w:val="nil"/>
        </w:tcBorders>
        <w:shd w:val="clear" w:color="auto" w:fill="395791" w:themeFill="accent1"/>
      </w:tcPr>
    </w:tblStylePr>
  </w:style>
  <w:style w:type="paragraph" w:styleId="Caption">
    <w:name w:val="caption"/>
    <w:basedOn w:val="Normal"/>
    <w:next w:val="Normal"/>
    <w:uiPriority w:val="8"/>
    <w:semiHidden/>
    <w:qFormat/>
    <w:rsid w:val="00AB331A"/>
    <w:pPr>
      <w:spacing w:line="216" w:lineRule="atLeast"/>
    </w:pPr>
    <w:rPr>
      <w:b/>
      <w:bCs/>
      <w:color w:val="000000" w:themeColor="text1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AB331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AB331A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331A"/>
    <w:rPr>
      <w:rFonts w:asciiTheme="majorHAnsi" w:eastAsiaTheme="majorEastAsia" w:hAnsiTheme="majorHAnsi" w:cstheme="majorBidi"/>
      <w:b/>
      <w:bCs/>
      <w:i/>
      <w:iCs/>
      <w:color w:val="39579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31A"/>
    <w:rPr>
      <w:rFonts w:asciiTheme="majorHAnsi" w:eastAsiaTheme="majorEastAsia" w:hAnsiTheme="majorHAnsi" w:cstheme="majorBidi"/>
      <w:color w:val="1C2B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31A"/>
    <w:rPr>
      <w:rFonts w:asciiTheme="majorHAnsi" w:eastAsiaTheme="majorEastAsia" w:hAnsiTheme="majorHAnsi" w:cstheme="majorBidi"/>
      <w:i/>
      <w:iCs/>
      <w:color w:val="1C2B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3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3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AB331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B331A"/>
  </w:style>
  <w:style w:type="paragraph" w:styleId="BlockText">
    <w:name w:val="Block Text"/>
    <w:basedOn w:val="Normal"/>
    <w:uiPriority w:val="99"/>
    <w:semiHidden/>
    <w:unhideWhenUsed/>
    <w:rsid w:val="00AB331A"/>
    <w:pPr>
      <w:pBdr>
        <w:top w:val="single" w:sz="2" w:space="10" w:color="395791" w:themeColor="accent1"/>
        <w:left w:val="single" w:sz="2" w:space="10" w:color="395791" w:themeColor="accent1"/>
        <w:bottom w:val="single" w:sz="2" w:space="10" w:color="395791" w:themeColor="accent1"/>
        <w:right w:val="single" w:sz="2" w:space="10" w:color="395791" w:themeColor="accent1"/>
      </w:pBdr>
      <w:ind w:left="1152" w:right="1152"/>
    </w:pPr>
    <w:rPr>
      <w:rFonts w:eastAsiaTheme="minorEastAsia"/>
      <w:i/>
      <w:iCs/>
      <w:color w:val="39579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3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31A"/>
  </w:style>
  <w:style w:type="paragraph" w:styleId="BodyText2">
    <w:name w:val="Body Text 2"/>
    <w:basedOn w:val="Normal"/>
    <w:link w:val="BodyText2Char"/>
    <w:uiPriority w:val="99"/>
    <w:semiHidden/>
    <w:unhideWhenUsed/>
    <w:rsid w:val="00AB3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31A"/>
  </w:style>
  <w:style w:type="paragraph" w:styleId="BodyText3">
    <w:name w:val="Body Text 3"/>
    <w:basedOn w:val="Normal"/>
    <w:link w:val="BodyText3Char"/>
    <w:uiPriority w:val="99"/>
    <w:semiHidden/>
    <w:unhideWhenUsed/>
    <w:rsid w:val="00AB33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33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B331A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331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3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31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B331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331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33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331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33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33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AB331A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B331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331A"/>
  </w:style>
  <w:style w:type="character" w:styleId="CommentReference">
    <w:name w:val="annotation reference"/>
    <w:basedOn w:val="DefaultParagraphFont"/>
    <w:uiPriority w:val="99"/>
    <w:semiHidden/>
    <w:unhideWhenUsed/>
    <w:rsid w:val="00AB3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1A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331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B331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331A"/>
  </w:style>
  <w:style w:type="character" w:styleId="Emphasis">
    <w:name w:val="Emphasis"/>
    <w:basedOn w:val="DefaultParagraphFont"/>
    <w:uiPriority w:val="20"/>
    <w:semiHidden/>
    <w:rsid w:val="00AB331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33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31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31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B331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B331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31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B331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1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1A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AB331A"/>
  </w:style>
  <w:style w:type="paragraph" w:styleId="HTMLAddress">
    <w:name w:val="HTML Address"/>
    <w:basedOn w:val="Normal"/>
    <w:link w:val="HTMLAddressChar"/>
    <w:uiPriority w:val="99"/>
    <w:semiHidden/>
    <w:unhideWhenUsed/>
    <w:rsid w:val="00AB331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331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331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B33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B331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B33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31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3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B33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B33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B33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331A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B331A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B331A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B331A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B331A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B331A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B331A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331A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331A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B33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AB331A"/>
    <w:rPr>
      <w:b/>
      <w:bCs/>
      <w:i/>
      <w:iCs/>
      <w:color w:val="3957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B331A"/>
    <w:pPr>
      <w:pBdr>
        <w:bottom w:val="single" w:sz="4" w:space="4" w:color="395791" w:themeColor="accent1"/>
      </w:pBdr>
      <w:spacing w:before="200" w:after="280"/>
      <w:ind w:left="936" w:right="936"/>
    </w:pPr>
    <w:rPr>
      <w:b/>
      <w:bCs/>
      <w:i/>
      <w:iCs/>
      <w:color w:val="3957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31A"/>
    <w:rPr>
      <w:b/>
      <w:bCs/>
      <w:i/>
      <w:iCs/>
      <w:color w:val="395791" w:themeColor="accent1"/>
    </w:rPr>
  </w:style>
  <w:style w:type="character" w:styleId="IntenseReference">
    <w:name w:val="Intense Reference"/>
    <w:basedOn w:val="DefaultParagraphFont"/>
    <w:uiPriority w:val="32"/>
    <w:semiHidden/>
    <w:rsid w:val="00AB331A"/>
    <w:rPr>
      <w:b/>
      <w:bCs/>
      <w:smallCaps/>
      <w:color w:val="8ABD55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B331A"/>
  </w:style>
  <w:style w:type="paragraph" w:styleId="List">
    <w:name w:val="List"/>
    <w:basedOn w:val="Normal"/>
    <w:uiPriority w:val="99"/>
    <w:semiHidden/>
    <w:unhideWhenUsed/>
    <w:rsid w:val="00AB33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B33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B33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B33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B331A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AB331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B331A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B331A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B331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331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B331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B331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B331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AB331A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B331A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B331A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rsid w:val="00AB331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B33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331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B33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331A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AB331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AB331A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B33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B331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331A"/>
  </w:style>
  <w:style w:type="character" w:styleId="PageNumber">
    <w:name w:val="page number"/>
    <w:basedOn w:val="DefaultParagraphFont"/>
    <w:uiPriority w:val="99"/>
    <w:semiHidden/>
    <w:unhideWhenUsed/>
    <w:rsid w:val="00AB331A"/>
  </w:style>
  <w:style w:type="paragraph" w:styleId="PlainText">
    <w:name w:val="Plain Text"/>
    <w:basedOn w:val="Normal"/>
    <w:link w:val="PlainTextChar"/>
    <w:uiPriority w:val="99"/>
    <w:semiHidden/>
    <w:unhideWhenUsed/>
    <w:rsid w:val="00AB331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31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AB33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331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B331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331A"/>
  </w:style>
  <w:style w:type="paragraph" w:styleId="Signature">
    <w:name w:val="Signature"/>
    <w:basedOn w:val="Normal"/>
    <w:link w:val="SignatureChar"/>
    <w:uiPriority w:val="99"/>
    <w:semiHidden/>
    <w:unhideWhenUsed/>
    <w:rsid w:val="00AB331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331A"/>
  </w:style>
  <w:style w:type="character" w:styleId="Strong">
    <w:name w:val="Strong"/>
    <w:basedOn w:val="DefaultParagraphFont"/>
    <w:uiPriority w:val="22"/>
    <w:semiHidden/>
    <w:rsid w:val="00AB331A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AB331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AB331A"/>
    <w:rPr>
      <w:smallCaps/>
      <w:color w:val="8ABD55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331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B331A"/>
  </w:style>
  <w:style w:type="paragraph" w:styleId="TOAHeading">
    <w:name w:val="toa heading"/>
    <w:basedOn w:val="Normal"/>
    <w:next w:val="Normal"/>
    <w:uiPriority w:val="99"/>
    <w:semiHidden/>
    <w:unhideWhenUsed/>
    <w:rsid w:val="00AB331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331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331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331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331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331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331A"/>
    <w:pPr>
      <w:spacing w:after="100"/>
      <w:ind w:left="1920"/>
    </w:pPr>
  </w:style>
  <w:style w:type="numbering" w:customStyle="1" w:styleId="MaximusNumbers">
    <w:name w:val="Maximus Numbers"/>
    <w:uiPriority w:val="99"/>
    <w:rsid w:val="005E0B5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z.Islam.HML.000\Desktop\Health%20Management%20Ltd%20Template%20(May%20202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11F0C5B6D64DBA844AB54942E6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33D5-16C3-4E06-8E74-FE24AD17F098}"/>
      </w:docPartPr>
      <w:docPartBody>
        <w:p w:rsidR="003E23D4" w:rsidRDefault="00D018A7">
          <w:pPr>
            <w:pStyle w:val="5011F0C5B6D64DBA844AB54942E627AC"/>
          </w:pPr>
          <w:r w:rsidRPr="005564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A7"/>
    <w:rsid w:val="003E23D4"/>
    <w:rsid w:val="00D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11F0C5B6D64DBA844AB54942E627AC">
    <w:name w:val="5011F0C5B6D64DBA844AB54942E6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Managment">
      <a:dk1>
        <a:sysClr val="windowText" lastClr="000000"/>
      </a:dk1>
      <a:lt1>
        <a:sysClr val="window" lastClr="FFFFFF"/>
      </a:lt1>
      <a:dk2>
        <a:srgbClr val="7098CF"/>
      </a:dk2>
      <a:lt2>
        <a:srgbClr val="CA7CAF"/>
      </a:lt2>
      <a:accent1>
        <a:srgbClr val="395791"/>
      </a:accent1>
      <a:accent2>
        <a:srgbClr val="8ABD55"/>
      </a:accent2>
      <a:accent3>
        <a:srgbClr val="7475B7"/>
      </a:accent3>
      <a:accent4>
        <a:srgbClr val="E07E34"/>
      </a:accent4>
      <a:accent5>
        <a:srgbClr val="D8B423"/>
      </a:accent5>
      <a:accent6>
        <a:srgbClr val="66BBB2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arkest Purple">
      <a:srgbClr val="2B254B"/>
    </a:custClr>
    <a:custClr name="Dark Purple">
      <a:srgbClr val="545487"/>
    </a:custClr>
    <a:custClr name="Mid Purple">
      <a:srgbClr val="7475B7"/>
    </a:custClr>
    <a:custClr name="Light Purple">
      <a:srgbClr val="DBDCF4"/>
    </a:custClr>
    <a:custClr name="Dark Green">
      <a:srgbClr val="4E7B39"/>
    </a:custClr>
    <a:custClr name="Mid Green">
      <a:srgbClr val="8ABD55"/>
    </a:custClr>
    <a:custClr name="Light Green">
      <a:srgbClr val="D9ECCD"/>
    </a:custClr>
    <a:custClr name="Dark Pink">
      <a:srgbClr val="5F295F"/>
    </a:custClr>
    <a:custClr name="Mid Pink">
      <a:srgbClr val="CA7CAF"/>
    </a:custClr>
    <a:custClr name="Light Pink">
      <a:srgbClr val="FCE8FE"/>
    </a:custClr>
    <a:custClr name="Dark Blue">
      <a:srgbClr val="395791"/>
    </a:custClr>
    <a:custClr name="Mid Blue">
      <a:srgbClr val="7098CF"/>
    </a:custClr>
    <a:custClr name="Light Blue">
      <a:srgbClr val="E5EAF6"/>
    </a:custClr>
    <a:custClr name="Dark Yellow">
      <a:srgbClr val="D8B423"/>
    </a:custClr>
    <a:custClr name="Mid Yellow">
      <a:srgbClr val="EDDA73"/>
    </a:custClr>
    <a:custClr name="Light Yellow">
      <a:srgbClr val="F2EDC2"/>
    </a:custClr>
    <a:custClr name="Dark Orange">
      <a:srgbClr val="C95828"/>
    </a:custClr>
    <a:custClr name="Mid Orange">
      <a:srgbClr val="E07E34"/>
    </a:custClr>
    <a:custClr name="Light Orange">
      <a:srgbClr val="FCE8D6"/>
    </a:custClr>
    <a:custClr name="Dark Teal">
      <a:srgbClr val="006E62"/>
    </a:custClr>
    <a:custClr name="Mid Teal">
      <a:srgbClr val="66BBB0"/>
    </a:custClr>
    <a:custClr name="Light Teal">
      <a:srgbClr val="CEE4E1"/>
    </a:custClr>
    <a:custClr name="Dark Grey">
      <a:srgbClr val="363636"/>
    </a:custClr>
    <a:custClr name="Mid Grey">
      <a:srgbClr val="666666"/>
    </a:custClr>
    <a:custClr name="Light Grey">
      <a:srgbClr val="DCDCD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A95D31C78C949B761F8B9A8EA837C" ma:contentTypeVersion="14" ma:contentTypeDescription="Create a new document." ma:contentTypeScope="" ma:versionID="d8f53fcd3fbcb44789871ebc49939970">
  <xsd:schema xmlns:xsd="http://www.w3.org/2001/XMLSchema" xmlns:xs="http://www.w3.org/2001/XMLSchema" xmlns:p="http://schemas.microsoft.com/office/2006/metadata/properties" xmlns:ns1="http://schemas.microsoft.com/sharepoint/v3" xmlns:ns2="08719aca-9944-47ed-99d0-5d6a4bfa3e55" xmlns:ns3="5b2f617d-22f6-4a73-93de-44faf49dffb2" targetNamespace="http://schemas.microsoft.com/office/2006/metadata/properties" ma:root="true" ma:fieldsID="aad4796226bc0d791181d462d1487f76" ns1:_="" ns2:_="" ns3:_="">
    <xsd:import namespace="http://schemas.microsoft.com/sharepoint/v3"/>
    <xsd:import namespace="08719aca-9944-47ed-99d0-5d6a4bfa3e55"/>
    <xsd:import namespace="5b2f617d-22f6-4a73-93de-44faf49df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9aca-9944-47ed-99d0-5d6a4bfa3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f617d-22f6-4a73-93de-44faf49d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F6A-1A20-4D84-9ACE-40D32CF34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719aca-9944-47ed-99d0-5d6a4bfa3e55"/>
    <ds:schemaRef ds:uri="5b2f617d-22f6-4a73-93de-44faf49df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5CA74-4FCD-4119-B29B-602C98BA5DE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5b2f617d-22f6-4a73-93de-44faf49dffb2"/>
    <ds:schemaRef ds:uri="08719aca-9944-47ed-99d0-5d6a4bfa3e55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8DBCD2-A297-4066-9B0B-E7AF41D54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9FDD9-13CD-4A5C-8E66-EA7AE5E6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Management Ltd Template (May 2022)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Noz Islam</dc:creator>
  <cp:lastModifiedBy>Eccles, Emily</cp:lastModifiedBy>
  <cp:revision>2</cp:revision>
  <cp:lastPrinted>2020-07-03T18:08:00Z</cp:lastPrinted>
  <dcterms:created xsi:type="dcterms:W3CDTF">2022-05-19T18:38:00Z</dcterms:created>
  <dcterms:modified xsi:type="dcterms:W3CDTF">2022-06-01T08:56:00Z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0x010100151A95D31C78C949B761F8B9A8EA837C</vt:lpwstr>
  </property>
</Properties>
</file>